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44"/>
          <w:szCs w:val="44"/>
        </w:rPr>
        <w:t xml:space="preserve">   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二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人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口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1312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klLNcAAAAGAQAADwAAAAAAAAABACAAAAAiAAAAZHJzL2Rvd25yZXYueG1sUEsB&#10;AhQAFAAAAAgAh07iQJbu1En2AQAAxQMAAA4AAAAAAAAAAQAgAAAAJgEAAGRycy9lMm9Eb2MueG1s&#10;UEsFBgAAAAAGAAYAWQEAAI4FAAAAAA=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简要说明：本篇资料反映本地区当年以及历年人口的基本情况，包括历年人口数、城镇人口、乡村人口、各民族人口、人口变动情况。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编辑人员：何琳琳</w:t>
      </w:r>
    </w:p>
    <w:p>
      <w:pPr>
        <w:rPr>
          <w:rFonts w:hint="eastAsia" w:ascii="新宋体" w:hAnsi="新宋体" w:eastAsia="新宋体" w:cs="新宋体"/>
          <w:szCs w:val="21"/>
        </w:rPr>
      </w:pPr>
    </w:p>
    <w:p>
      <w:pPr>
        <w:jc w:val="center"/>
        <w:rPr>
          <w:rFonts w:hint="eastAsia" w:ascii="新宋体" w:hAnsi="新宋体" w:eastAsia="新宋体" w:cs="新宋体"/>
          <w:szCs w:val="21"/>
        </w:rPr>
      </w:pPr>
    </w:p>
    <w:p>
      <w:pPr>
        <w:jc w:val="center"/>
        <w:rPr>
          <w:rFonts w:hint="eastAsia" w:ascii="新宋体" w:hAnsi="新宋体" w:eastAsia="新宋体" w:cs="新宋体"/>
          <w:szCs w:val="21"/>
        </w:rPr>
      </w:pPr>
    </w:p>
    <w:p>
      <w:pPr>
        <w:jc w:val="center"/>
        <w:rPr>
          <w:rFonts w:hint="eastAsia" w:ascii="新宋体" w:hAnsi="新宋体" w:eastAsia="新宋体" w:cs="新宋体"/>
          <w:szCs w:val="21"/>
        </w:rPr>
      </w:pPr>
    </w:p>
    <w:p>
      <w:pPr>
        <w:jc w:val="center"/>
        <w:rPr>
          <w:rFonts w:hint="eastAsia" w:ascii="新宋体" w:hAnsi="新宋体" w:eastAsia="新宋体" w:cs="新宋体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020" w:right="1080" w:bottom="1020" w:left="1080" w:header="624" w:footer="510" w:gutter="0"/>
          <w:cols w:space="425" w:num="1"/>
          <w:titlePg/>
          <w:docGrid w:type="lines" w:linePitch="312" w:charSpace="0"/>
        </w:sectPr>
      </w:pPr>
      <w:r>
        <w:rPr>
          <w:rFonts w:hint="eastAsia" w:ascii="新宋体" w:hAnsi="新宋体" w:eastAsia="新宋体" w:cs="新宋体"/>
          <w:szCs w:val="21"/>
        </w:rPr>
        <w:t xml:space="preserve">  </w:t>
      </w:r>
    </w:p>
    <w:p>
      <w:pPr>
        <w:jc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114300" distR="114300">
            <wp:extent cx="6190615" cy="9191625"/>
            <wp:effectExtent l="0" t="0" r="12065" b="133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  <w:sectPr>
          <w:footerReference r:id="rId13" w:type="first"/>
          <w:headerReference r:id="rId9" w:type="default"/>
          <w:footerReference r:id="rId11" w:type="default"/>
          <w:headerReference r:id="rId10" w:type="even"/>
          <w:footerReference r:id="rId12" w:type="even"/>
          <w:pgSz w:w="11906" w:h="16838"/>
          <w:pgMar w:top="1020" w:right="1080" w:bottom="1020" w:left="1077" w:header="624" w:footer="510" w:gutter="0"/>
          <w:pgNumType w:fmt="numberInDash" w:start="16"/>
          <w:cols w:space="425" w:num="1"/>
          <w:docGrid w:type="lines" w:linePitch="312" w:charSpace="0"/>
        </w:sectPr>
      </w:pPr>
    </w:p>
    <w:p>
      <w:r>
        <w:rPr>
          <w:rFonts w:ascii="Calibri" w:hAnsi="Calibri" w:eastAsia="宋体" w:cs="Times New Roman"/>
        </w:rPr>
        <w:drawing>
          <wp:inline distT="0" distB="0" distL="114300" distR="114300">
            <wp:extent cx="6170930" cy="9117965"/>
            <wp:effectExtent l="0" t="0" r="1270" b="698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szCs w:val="21"/>
        </w:rPr>
        <w:t xml:space="preserve"> </w:t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5918835" cy="9248140"/>
            <wp:effectExtent l="0" t="0" r="5715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92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0930" cy="9113520"/>
            <wp:effectExtent l="0" t="0" r="1270" b="1143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5918835" cy="9248140"/>
            <wp:effectExtent l="0" t="0" r="5715" b="1016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92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04255" cy="9248775"/>
            <wp:effectExtent l="0" t="0" r="10795" b="9525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16695"/>
            <wp:effectExtent l="0" t="0" r="0" b="8255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097905" cy="9249410"/>
            <wp:effectExtent l="0" t="0" r="17145" b="889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92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19870"/>
            <wp:effectExtent l="0" t="0" r="0" b="508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096635" cy="9246870"/>
            <wp:effectExtent l="0" t="0" r="18415" b="1143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0930" cy="9119870"/>
            <wp:effectExtent l="0" t="0" r="1270" b="5080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14" w:type="first"/>
      <w:footerReference r:id="rId17" w:type="first"/>
      <w:footerReference r:id="rId15" w:type="default"/>
      <w:footerReference r:id="rId16" w:type="even"/>
      <w:pgSz w:w="11906" w:h="16838"/>
      <w:pgMar w:top="1020" w:right="1080" w:bottom="1020" w:left="1080" w:header="624" w:footer="51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CqS7ABcCAAAV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fkHQ0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q7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fkHQ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105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gMLO8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OmRDOFHZ1+fD/9fDj9+kagA0Ct9TP4bSw8Q/fOdFj0oPdQxrm7&#10;yql4YyICO6A+XuAVXSA8Bk0n02kOE4dteCB/9hhunQ/vhVEkCgV12F+ClR3WPvSug0usps2qkTLt&#10;UGrSFvTq9d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ws7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24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f/wE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gf/w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hNuo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v+E26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1JoQUV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l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1JoQ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wordWrap w:val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left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w:drawing>
        <wp:inline distT="0" distB="0" distL="114300" distR="114300">
          <wp:extent cx="420370" cy="322580"/>
          <wp:effectExtent l="0" t="0" r="6350" b="12700"/>
          <wp:docPr id="14" name="图片 1" descr="图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" descr="图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Calibri" w:hAnsi="Calibri" w:eastAsia="宋体" w:cs="Times New Roman"/>
      </w:rPr>
      <w:t xml:space="preserve"> 人  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right"/>
      <w:rPr>
        <w:rFonts w:hint="eastAsia" w:eastAsia="黑体"/>
        <w:sz w:val="15"/>
        <w:szCs w:val="15"/>
        <w:lang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wordWrap w:val="0"/>
      <w:jc w:val="right"/>
    </w:pPr>
    <w:r>
      <w:rPr>
        <w:rFonts w:hint="eastAsia" w:ascii="Calibri" w:hAnsi="Calibri" w:eastAsia="宋体" w:cs="Times New Roman"/>
      </w:rPr>
      <w:t>人  口</w:t>
    </w:r>
    <w:r>
      <w:rPr>
        <w:rFonts w:hint="eastAsia" w:cs="Times New Roman"/>
        <w:lang w:val="en-US" w:eastAsia="zh-CN"/>
      </w:rPr>
      <w:t xml:space="preserve"> </w:t>
    </w:r>
    <w:r>
      <w:drawing>
        <wp:inline distT="0" distB="0" distL="114300" distR="114300">
          <wp:extent cx="420370" cy="322580"/>
          <wp:effectExtent l="0" t="0" r="6350" b="12700"/>
          <wp:docPr id="21" name="图片 2" descr="图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" descr="图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left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w:drawing>
        <wp:inline distT="0" distB="0" distL="114300" distR="114300">
          <wp:extent cx="420370" cy="322580"/>
          <wp:effectExtent l="0" t="0" r="6350" b="12700"/>
          <wp:docPr id="19" name="图片 1" descr="图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" descr="图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Calibri" w:hAnsi="Calibri" w:eastAsia="宋体" w:cs="Times New Roman"/>
      </w:rPr>
      <w:t xml:space="preserve"> 人  口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right"/>
      <w:rPr>
        <w:rFonts w:hint="eastAsia" w:eastAsia="黑体"/>
        <w:sz w:val="15"/>
        <w:szCs w:val="15"/>
        <w:lang w:eastAsia="zh-CN"/>
      </w:rPr>
    </w:pPr>
    <w:r>
      <w:rPr>
        <w:rFonts w:hint="eastAsia" w:ascii="Calibri" w:hAnsi="Calibri" w:eastAsia="宋体" w:cs="Times New Roman"/>
      </w:rPr>
      <w:t>人  口</w:t>
    </w:r>
    <w:r>
      <w:rPr>
        <w:rFonts w:hint="eastAsia" w:cs="Times New Roman"/>
        <w:lang w:val="en-US" w:eastAsia="zh-CN"/>
      </w:rPr>
      <w:t xml:space="preserve"> </w:t>
    </w:r>
    <w:r>
      <w:drawing>
        <wp:inline distT="0" distB="0" distL="114300" distR="114300">
          <wp:extent cx="420370" cy="322580"/>
          <wp:effectExtent l="0" t="0" r="6350" b="12700"/>
          <wp:docPr id="20" name="图片 2" descr="图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" descr="图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A3791"/>
    <w:rsid w:val="04573A4D"/>
    <w:rsid w:val="049C13EB"/>
    <w:rsid w:val="0ADF4904"/>
    <w:rsid w:val="0EE37CC2"/>
    <w:rsid w:val="20522001"/>
    <w:rsid w:val="239927C3"/>
    <w:rsid w:val="4BCB1BC7"/>
    <w:rsid w:val="5C8A3791"/>
    <w:rsid w:val="5D157992"/>
    <w:rsid w:val="6E152269"/>
    <w:rsid w:val="7D2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13.emf"/><Relationship Id="rId3" Type="http://schemas.openxmlformats.org/officeDocument/2006/relationships/header" Target="header1.xml"/><Relationship Id="rId29" Type="http://schemas.openxmlformats.org/officeDocument/2006/relationships/image" Target="media/image12.emf"/><Relationship Id="rId28" Type="http://schemas.openxmlformats.org/officeDocument/2006/relationships/image" Target="media/image11.emf"/><Relationship Id="rId27" Type="http://schemas.openxmlformats.org/officeDocument/2006/relationships/image" Target="media/image10.emf"/><Relationship Id="rId26" Type="http://schemas.openxmlformats.org/officeDocument/2006/relationships/image" Target="media/image9.emf"/><Relationship Id="rId25" Type="http://schemas.openxmlformats.org/officeDocument/2006/relationships/image" Target="media/image8.emf"/><Relationship Id="rId24" Type="http://schemas.openxmlformats.org/officeDocument/2006/relationships/image" Target="media/image7.emf"/><Relationship Id="rId23" Type="http://schemas.openxmlformats.org/officeDocument/2006/relationships/image" Target="media/image6.emf"/><Relationship Id="rId22" Type="http://schemas.openxmlformats.org/officeDocument/2006/relationships/image" Target="media/image5.emf"/><Relationship Id="rId21" Type="http://schemas.openxmlformats.org/officeDocument/2006/relationships/image" Target="media/image4.emf"/><Relationship Id="rId20" Type="http://schemas.openxmlformats.org/officeDocument/2006/relationships/image" Target="media/image3.emf"/><Relationship Id="rId2" Type="http://schemas.openxmlformats.org/officeDocument/2006/relationships/settings" Target="settings.xml"/><Relationship Id="rId19" Type="http://schemas.openxmlformats.org/officeDocument/2006/relationships/image" Target="media/image2.jpeg"/><Relationship Id="rId18" Type="http://schemas.openxmlformats.org/officeDocument/2006/relationships/theme" Target="theme/theme1.xml"/><Relationship Id="rId17" Type="http://schemas.openxmlformats.org/officeDocument/2006/relationships/footer" Target="footer9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2020-01-13T07:42:00Z</dcterms:created>
  <dc:creator>wzs</dc:creator>
  <cp:lastModifiedBy>wzs</cp:lastModifiedBy>
  <dcterms:modified xsi:type="dcterms:W3CDTF">2020-01-19T09:50:06Z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