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rPr>
      </w:pPr>
      <w:r>
        <w:rPr>
          <w:rFonts w:hint="eastAsia"/>
          <w:sz w:val="84"/>
          <w:szCs w:val="84"/>
        </w:rPr>
        <w:t>五指山统计年鉴</w:t>
      </w:r>
    </w:p>
    <w:p>
      <w:pPr>
        <w:jc w:val="center"/>
        <w:rPr>
          <w:sz w:val="84"/>
          <w:szCs w:val="84"/>
        </w:rPr>
      </w:pPr>
      <w:r>
        <w:rPr>
          <w:rFonts w:hint="eastAsia"/>
          <w:sz w:val="84"/>
          <w:szCs w:val="84"/>
        </w:rPr>
        <w:t>2019</w:t>
      </w: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44"/>
          <w:szCs w:val="44"/>
        </w:rPr>
      </w:pPr>
      <w:r>
        <w:rPr>
          <w:rFonts w:hint="eastAsia"/>
          <w:sz w:val="44"/>
          <w:szCs w:val="44"/>
        </w:rPr>
        <w:t>五指山市统计局   编</w:t>
      </w:r>
    </w:p>
    <w:p>
      <w:pPr>
        <w:jc w:val="center"/>
        <w:rPr>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t>《五指山统计年鉴－201</w:t>
      </w:r>
      <w:r>
        <w:rPr>
          <w:rFonts w:ascii="宋体" w:hAnsi="宋体" w:cs="宋体"/>
          <w:b/>
          <w:bCs/>
          <w:sz w:val="44"/>
          <w:szCs w:val="44"/>
        </w:rPr>
        <w:t>9</w:t>
      </w:r>
      <w:r>
        <w:rPr>
          <w:rFonts w:hint="eastAsia" w:ascii="宋体" w:hAnsi="宋体" w:cs="宋体"/>
          <w:b/>
          <w:bCs/>
          <w:sz w:val="44"/>
          <w:szCs w:val="44"/>
        </w:rPr>
        <w:t>》</w:t>
      </w:r>
    </w:p>
    <w:p>
      <w:pPr>
        <w:jc w:val="right"/>
        <w:rPr>
          <w:rFonts w:ascii="宋体" w:hAnsi="宋体" w:cs="宋体"/>
          <w:b/>
          <w:bCs/>
          <w:sz w:val="44"/>
          <w:szCs w:val="44"/>
        </w:rPr>
      </w:pPr>
      <w:r>
        <w:rPr>
          <w:rFonts w:hint="eastAsia" w:ascii="宋体" w:hAnsi="宋体" w:cs="宋体"/>
          <w:b/>
          <w:bCs/>
          <w:sz w:val="36"/>
          <w:szCs w:val="36"/>
        </w:rPr>
        <w:t>编委会和编辑人员</w:t>
      </w:r>
    </w:p>
    <w:p>
      <w:pPr>
        <w:rPr>
          <w:bCs/>
          <w:sz w:val="32"/>
          <w:szCs w:val="32"/>
        </w:rPr>
      </w:pPr>
    </w:p>
    <w:p>
      <w:pPr>
        <w:rPr>
          <w:bCs/>
        </w:rPr>
      </w:pPr>
    </w:p>
    <w:p>
      <w:pPr>
        <w:rPr>
          <w:bCs/>
          <w:sz w:val="28"/>
          <w:szCs w:val="28"/>
        </w:rPr>
      </w:pPr>
      <w:r>
        <w:rPr>
          <w:rFonts w:hint="eastAsia"/>
          <w:bCs/>
          <w:sz w:val="28"/>
          <w:szCs w:val="28"/>
        </w:rPr>
        <w:t>编辑顾问：陈振聪</w:t>
      </w:r>
    </w:p>
    <w:p>
      <w:pPr>
        <w:rPr>
          <w:b/>
          <w:bCs/>
          <w:sz w:val="28"/>
          <w:szCs w:val="28"/>
        </w:rPr>
      </w:pPr>
      <w:r>
        <w:rPr>
          <w:rFonts w:hint="eastAsia"/>
          <w:b/>
          <w:bCs/>
          <w:sz w:val="28"/>
          <w:szCs w:val="28"/>
        </w:rPr>
        <w:t>编 委 会</w:t>
      </w:r>
    </w:p>
    <w:p>
      <w:pPr>
        <w:rPr>
          <w:bCs/>
          <w:sz w:val="28"/>
          <w:szCs w:val="28"/>
        </w:rPr>
      </w:pPr>
      <w:r>
        <w:rPr>
          <w:rFonts w:hint="eastAsia"/>
          <w:bCs/>
          <w:sz w:val="28"/>
          <w:szCs w:val="28"/>
        </w:rPr>
        <w:t>主任：黄  星</w:t>
      </w:r>
    </w:p>
    <w:p>
      <w:pPr>
        <w:rPr>
          <w:bCs/>
          <w:sz w:val="28"/>
          <w:szCs w:val="28"/>
        </w:rPr>
      </w:pPr>
      <w:r>
        <w:rPr>
          <w:rFonts w:hint="eastAsia"/>
          <w:bCs/>
          <w:sz w:val="28"/>
          <w:szCs w:val="28"/>
        </w:rPr>
        <w:t>编委：郑兰香  林  勇  曾  琪  陈永杰</w:t>
      </w:r>
    </w:p>
    <w:p>
      <w:pPr>
        <w:rPr>
          <w:b/>
          <w:bCs/>
          <w:sz w:val="28"/>
          <w:szCs w:val="28"/>
        </w:rPr>
      </w:pPr>
      <w:r>
        <w:rPr>
          <w:rFonts w:hint="eastAsia"/>
          <w:b/>
          <w:bCs/>
          <w:sz w:val="28"/>
          <w:szCs w:val="28"/>
        </w:rPr>
        <w:t>编 辑 部</w:t>
      </w:r>
    </w:p>
    <w:p>
      <w:pPr>
        <w:rPr>
          <w:bCs/>
          <w:sz w:val="28"/>
          <w:szCs w:val="28"/>
        </w:rPr>
      </w:pPr>
      <w:r>
        <w:rPr>
          <w:rFonts w:hint="eastAsia"/>
          <w:bCs/>
          <w:sz w:val="28"/>
          <w:szCs w:val="28"/>
        </w:rPr>
        <w:t>总 编 辑：郑兰香</w:t>
      </w:r>
    </w:p>
    <w:p>
      <w:pPr>
        <w:rPr>
          <w:bCs/>
          <w:sz w:val="28"/>
          <w:szCs w:val="28"/>
        </w:rPr>
      </w:pPr>
      <w:r>
        <w:rPr>
          <w:rFonts w:hint="eastAsia"/>
          <w:bCs/>
          <w:sz w:val="28"/>
          <w:szCs w:val="28"/>
        </w:rPr>
        <w:t>副总编缉：林  勇  曾  琪  陈永杰</w:t>
      </w:r>
    </w:p>
    <w:p>
      <w:pPr>
        <w:rPr>
          <w:bCs/>
          <w:sz w:val="28"/>
          <w:szCs w:val="28"/>
        </w:rPr>
      </w:pPr>
      <w:r>
        <w:rPr>
          <w:rFonts w:hint="eastAsia"/>
          <w:bCs/>
          <w:sz w:val="28"/>
          <w:szCs w:val="28"/>
        </w:rPr>
        <w:t>责任编辑：何琳琳 曾献忠</w:t>
      </w:r>
    </w:p>
    <w:p>
      <w:pPr>
        <w:rPr>
          <w:bCs/>
          <w:sz w:val="28"/>
          <w:szCs w:val="28"/>
        </w:rPr>
      </w:pPr>
      <w:r>
        <w:rPr>
          <w:rFonts w:hint="eastAsia"/>
          <w:bCs/>
          <w:sz w:val="28"/>
          <w:szCs w:val="28"/>
        </w:rPr>
        <w:t>编辑人员：（以姓氏笔画为序）</w:t>
      </w:r>
    </w:p>
    <w:p>
      <w:pPr>
        <w:ind w:firstLine="1260" w:firstLineChars="450"/>
        <w:rPr>
          <w:bCs/>
          <w:sz w:val="28"/>
          <w:szCs w:val="28"/>
        </w:rPr>
      </w:pPr>
      <w:r>
        <w:rPr>
          <w:rFonts w:hint="eastAsia"/>
          <w:bCs/>
          <w:sz w:val="28"/>
          <w:szCs w:val="28"/>
        </w:rPr>
        <w:t>马兴驹   王升新   甘达兴   关  艳   陈  悟</w:t>
      </w:r>
    </w:p>
    <w:p>
      <w:pPr>
        <w:ind w:firstLine="1260" w:firstLineChars="450"/>
        <w:rPr>
          <w:bCs/>
          <w:sz w:val="28"/>
          <w:szCs w:val="28"/>
        </w:rPr>
      </w:pPr>
      <w:r>
        <w:rPr>
          <w:rFonts w:hint="eastAsia"/>
          <w:bCs/>
          <w:sz w:val="28"/>
          <w:szCs w:val="28"/>
        </w:rPr>
        <w:t xml:space="preserve">陈  韩   陈运宝   李海雄   曾献忠   卢  </w:t>
      </w:r>
      <w:r>
        <w:rPr>
          <w:bCs/>
          <w:sz w:val="28"/>
          <w:szCs w:val="28"/>
        </w:rPr>
        <w:t>波</w:t>
      </w:r>
    </w:p>
    <w:p>
      <w:pPr>
        <w:ind w:firstLine="1260" w:firstLineChars="450"/>
        <w:rPr>
          <w:bCs/>
          <w:sz w:val="28"/>
          <w:szCs w:val="28"/>
        </w:rPr>
      </w:pPr>
      <w:r>
        <w:rPr>
          <w:rFonts w:hint="eastAsia"/>
          <w:bCs/>
          <w:sz w:val="28"/>
          <w:szCs w:val="28"/>
        </w:rPr>
        <w:t xml:space="preserve">邱莹莹   何琳琳   </w:t>
      </w:r>
      <w:r>
        <w:rPr>
          <w:rFonts w:hint="eastAsia"/>
          <w:bCs/>
          <w:sz w:val="28"/>
          <w:szCs w:val="28"/>
          <w:lang w:eastAsia="zh-CN"/>
        </w:rPr>
        <w:t>谭志慧</w:t>
      </w:r>
      <w:r>
        <w:rPr>
          <w:rFonts w:hint="eastAsia"/>
          <w:bCs/>
          <w:sz w:val="28"/>
          <w:szCs w:val="28"/>
        </w:rPr>
        <w:t xml:space="preserve">   符永旭   黄  波</w:t>
      </w:r>
    </w:p>
    <w:p>
      <w:pPr>
        <w:ind w:firstLine="1260" w:firstLineChars="450"/>
        <w:rPr>
          <w:bCs/>
          <w:sz w:val="28"/>
          <w:szCs w:val="28"/>
        </w:rPr>
      </w:pPr>
      <w:r>
        <w:rPr>
          <w:rFonts w:hint="eastAsia"/>
          <w:bCs/>
          <w:sz w:val="28"/>
          <w:szCs w:val="28"/>
        </w:rPr>
        <w:t xml:space="preserve">黄珑怡    </w:t>
      </w:r>
    </w:p>
    <w:p>
      <w:pPr>
        <w:rPr>
          <w:bCs/>
          <w:sz w:val="28"/>
          <w:szCs w:val="28"/>
        </w:rPr>
      </w:pPr>
      <w:r>
        <w:rPr>
          <w:rFonts w:hint="eastAsia"/>
          <w:bCs/>
          <w:sz w:val="28"/>
          <w:szCs w:val="28"/>
        </w:rPr>
        <w:t>封面设计：陈  悟</w:t>
      </w: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spacing w:line="600" w:lineRule="exact"/>
        <w:jc w:val="center"/>
        <w:rPr>
          <w:b/>
          <w:spacing w:val="27"/>
          <w:sz w:val="36"/>
          <w:szCs w:val="36"/>
        </w:rPr>
      </w:pPr>
      <w:r>
        <w:rPr>
          <w:rFonts w:hint="eastAsia"/>
          <w:b/>
          <w:spacing w:val="27"/>
          <w:sz w:val="36"/>
          <w:szCs w:val="36"/>
        </w:rPr>
        <w:t>编者说明</w:t>
      </w:r>
    </w:p>
    <w:p>
      <w:pPr>
        <w:spacing w:line="400" w:lineRule="exact"/>
        <w:rPr>
          <w:spacing w:val="27"/>
          <w:szCs w:val="32"/>
        </w:rPr>
      </w:pPr>
    </w:p>
    <w:p>
      <w:pPr>
        <w:spacing w:line="420" w:lineRule="exact"/>
        <w:jc w:val="center"/>
        <w:rPr>
          <w:spacing w:val="27"/>
          <w:sz w:val="44"/>
          <w:szCs w:val="44"/>
        </w:rPr>
      </w:pPr>
    </w:p>
    <w:p>
      <w:pPr>
        <w:spacing w:line="460" w:lineRule="exact"/>
        <w:ind w:firstLine="560" w:firstLineChars="200"/>
        <w:rPr>
          <w:rFonts w:ascii="仿宋_GB2312" w:hAnsi="新宋体" w:eastAsia="仿宋_GB2312" w:cs="新宋体"/>
          <w:sz w:val="28"/>
          <w:szCs w:val="28"/>
        </w:rPr>
      </w:pPr>
      <w:r>
        <w:rPr>
          <w:rFonts w:hint="eastAsia" w:ascii="仿宋_GB2312" w:hAnsi="新宋体" w:eastAsia="仿宋_GB2312" w:cs="新宋体"/>
          <w:sz w:val="28"/>
          <w:szCs w:val="28"/>
        </w:rPr>
        <w:t>一、《五指山统计年鉴</w:t>
      </w:r>
      <w:r>
        <w:rPr>
          <w:rFonts w:hint="eastAsia" w:ascii="仿宋_GB2312" w:hAnsi="新宋体" w:eastAsia="仿宋_GB2312" w:cs="新宋体"/>
          <w:spacing w:val="-57"/>
          <w:sz w:val="28"/>
          <w:szCs w:val="28"/>
        </w:rPr>
        <w:t>--</w:t>
      </w:r>
      <w:r>
        <w:rPr>
          <w:rFonts w:hint="eastAsia" w:ascii="仿宋_GB2312" w:hAnsi="新宋体" w:eastAsia="仿宋_GB2312" w:cs="新宋体"/>
          <w:spacing w:val="20"/>
          <w:sz w:val="28"/>
          <w:szCs w:val="28"/>
        </w:rPr>
        <w:t>201</w:t>
      </w:r>
      <w:r>
        <w:rPr>
          <w:rFonts w:ascii="仿宋_GB2312" w:hAnsi="新宋体" w:eastAsia="仿宋_GB2312" w:cs="新宋体"/>
          <w:spacing w:val="20"/>
          <w:sz w:val="28"/>
          <w:szCs w:val="28"/>
        </w:rPr>
        <w:t>9</w:t>
      </w:r>
      <w:r>
        <w:rPr>
          <w:rFonts w:hint="eastAsia" w:ascii="仿宋_GB2312" w:hAnsi="新宋体" w:eastAsia="仿宋_GB2312" w:cs="新宋体"/>
          <w:sz w:val="28"/>
          <w:szCs w:val="28"/>
        </w:rPr>
        <w:t>》收录了五指山市辖区201</w:t>
      </w:r>
      <w:r>
        <w:rPr>
          <w:rFonts w:ascii="仿宋_GB2312" w:hAnsi="新宋体" w:eastAsia="仿宋_GB2312" w:cs="新宋体"/>
          <w:sz w:val="28"/>
          <w:szCs w:val="28"/>
        </w:rPr>
        <w:t>8</w:t>
      </w:r>
      <w:r>
        <w:rPr>
          <w:rFonts w:hint="eastAsia" w:ascii="仿宋_GB2312" w:hAnsi="新宋体" w:eastAsia="仿宋_GB2312" w:cs="新宋体"/>
          <w:sz w:val="28"/>
          <w:szCs w:val="28"/>
        </w:rPr>
        <w:t>年经济和社会发展方面统计数据以及主要历史年份统计数据，是一部反映五指山社会经济发展情况的资料性年刊。</w:t>
      </w:r>
    </w:p>
    <w:p>
      <w:pPr>
        <w:spacing w:line="460" w:lineRule="exact"/>
        <w:ind w:firstLine="560" w:firstLineChars="200"/>
        <w:rPr>
          <w:rFonts w:ascii="仿宋_GB2312" w:hAnsi="新宋体" w:eastAsia="仿宋_GB2312" w:cs="新宋体"/>
          <w:sz w:val="28"/>
          <w:szCs w:val="28"/>
        </w:rPr>
      </w:pPr>
      <w:r>
        <w:rPr>
          <w:rFonts w:hint="eastAsia" w:ascii="仿宋_GB2312" w:hAnsi="新宋体" w:eastAsia="仿宋_GB2312" w:cs="新宋体"/>
          <w:sz w:val="28"/>
          <w:szCs w:val="28"/>
        </w:rPr>
        <w:t>二、本年鉴分为15个篇章，即：1.综合；2.人口；3国民经济核算；4.就业和工资；5.财政；6.金融保险；7.投资与房地产；8.农业；9.工业和能源；10.人民生活；11.贸易和旅游；12.交通和邮政；13.教文卫；14.社会服务；15.附录。各篇章前设有《简要说明》，书末附有《统计指标解释》。</w:t>
      </w:r>
    </w:p>
    <w:p>
      <w:pPr>
        <w:spacing w:line="460" w:lineRule="exact"/>
        <w:ind w:firstLine="480"/>
        <w:rPr>
          <w:rFonts w:ascii="仿宋_GB2312" w:hAnsi="新宋体" w:eastAsia="仿宋_GB2312" w:cs="新宋体"/>
          <w:sz w:val="28"/>
          <w:szCs w:val="28"/>
        </w:rPr>
      </w:pPr>
      <w:r>
        <w:rPr>
          <w:rFonts w:hint="eastAsia" w:ascii="仿宋_GB2312" w:hAnsi="新宋体" w:eastAsia="仿宋_GB2312" w:cs="新宋体"/>
          <w:sz w:val="28"/>
          <w:szCs w:val="28"/>
        </w:rPr>
        <w:t>三、本年鉴指标口径和范围，均以国家现行统计报表制度为准，数据大部分来源于政府统计机构年度统计报表和抽样调查数据，少部分来源于政府各部门。</w:t>
      </w:r>
    </w:p>
    <w:p>
      <w:pPr>
        <w:spacing w:line="460" w:lineRule="exact"/>
        <w:ind w:firstLine="480"/>
        <w:rPr>
          <w:rFonts w:ascii="仿宋_GB2312" w:hAnsi="新宋体" w:eastAsia="仿宋_GB2312" w:cs="新宋体"/>
          <w:sz w:val="28"/>
          <w:szCs w:val="28"/>
        </w:rPr>
      </w:pPr>
      <w:r>
        <w:rPr>
          <w:rFonts w:hint="eastAsia" w:ascii="仿宋_GB2312" w:hAnsi="新宋体" w:eastAsia="仿宋_GB2312" w:cs="新宋体"/>
          <w:sz w:val="28"/>
          <w:szCs w:val="28"/>
        </w:rPr>
        <w:t>四、本年鉴所使用的度量衡量单位均采用国际统一标准计量单位。</w:t>
      </w:r>
    </w:p>
    <w:p>
      <w:pPr>
        <w:spacing w:line="460" w:lineRule="exact"/>
        <w:ind w:firstLine="480"/>
        <w:rPr>
          <w:rFonts w:ascii="仿宋_GB2312" w:hAnsi="新宋体" w:eastAsia="仿宋_GB2312" w:cs="新宋体"/>
          <w:sz w:val="28"/>
          <w:szCs w:val="28"/>
        </w:rPr>
      </w:pPr>
      <w:r>
        <w:rPr>
          <w:rFonts w:hint="eastAsia" w:ascii="仿宋_GB2312" w:hAnsi="新宋体" w:eastAsia="仿宋_GB2312" w:cs="新宋体"/>
          <w:sz w:val="28"/>
          <w:szCs w:val="28"/>
        </w:rPr>
        <w:t>五、本年鉴中部分数据合计或相对数由于条件取舍不同而产生的计算误差，均未做机械调整。</w:t>
      </w:r>
    </w:p>
    <w:p>
      <w:pPr>
        <w:spacing w:line="460" w:lineRule="exact"/>
        <w:ind w:firstLine="480"/>
        <w:rPr>
          <w:rFonts w:ascii="仿宋_GB2312" w:hAnsi="新宋体" w:eastAsia="仿宋_GB2312" w:cs="新宋体"/>
          <w:sz w:val="28"/>
          <w:szCs w:val="28"/>
        </w:rPr>
      </w:pPr>
      <w:r>
        <w:rPr>
          <w:rFonts w:hint="eastAsia" w:ascii="仿宋_GB2312" w:hAnsi="新宋体" w:eastAsia="仿宋_GB2312" w:cs="新宋体"/>
          <w:sz w:val="28"/>
          <w:szCs w:val="28"/>
        </w:rPr>
        <w:t>六、符号使用说明：年鉴各表中的“空格”表示该项统计指标不足本表最小单位数、数据不详或无该项数据；“#”上标表示其中的主要项。</w:t>
      </w:r>
    </w:p>
    <w:p>
      <w:pPr>
        <w:spacing w:line="460" w:lineRule="exact"/>
        <w:ind w:firstLine="480"/>
        <w:rPr>
          <w:rFonts w:ascii="仿宋_GB2312" w:hAnsi="新宋体" w:eastAsia="仿宋_GB2312" w:cs="新宋体"/>
          <w:sz w:val="30"/>
          <w:szCs w:val="30"/>
        </w:rPr>
      </w:pPr>
      <w:r>
        <w:rPr>
          <w:rFonts w:hint="eastAsia" w:ascii="仿宋_GB2312" w:hAnsi="新宋体" w:eastAsia="仿宋_GB2312" w:cs="新宋体"/>
          <w:sz w:val="28"/>
          <w:szCs w:val="28"/>
        </w:rPr>
        <w:t>七、竭诚欢迎广大读者对年鉴的不足之处给予批评和指正，帮助我们进一步提高年鉴的编辑水平。</w:t>
      </w:r>
    </w:p>
    <w:p>
      <w:pPr>
        <w:jc w:val="center"/>
        <w:rPr>
          <w:rFonts w:ascii="新宋体" w:hAnsi="新宋体" w:eastAsia="新宋体" w:cs="新宋体"/>
          <w:sz w:val="24"/>
        </w:rPr>
      </w:pPr>
    </w:p>
    <w:p>
      <w:pPr>
        <w:jc w:val="center"/>
        <w:rPr>
          <w:rFonts w:ascii="新宋体" w:hAnsi="新宋体" w:eastAsia="新宋体" w:cs="新宋体"/>
          <w:sz w:val="24"/>
        </w:rPr>
      </w:pPr>
    </w:p>
    <w:p>
      <w:pPr>
        <w:jc w:val="center"/>
        <w:rPr>
          <w:rFonts w:ascii="新宋体" w:hAnsi="新宋体" w:eastAsia="新宋体" w:cs="新宋体"/>
          <w:sz w:val="24"/>
        </w:rPr>
      </w:pPr>
    </w:p>
    <w:p>
      <w:pPr>
        <w:jc w:val="center"/>
        <w:rPr>
          <w:rFonts w:ascii="新宋体" w:hAnsi="新宋体" w:eastAsia="新宋体" w:cs="新宋体"/>
          <w:sz w:val="24"/>
        </w:rPr>
      </w:pPr>
    </w:p>
    <w:p>
      <w:pPr>
        <w:jc w:val="center"/>
        <w:rPr>
          <w:rFonts w:ascii="新宋体" w:hAnsi="新宋体" w:eastAsia="新宋体" w:cs="新宋体"/>
          <w:sz w:val="24"/>
        </w:rPr>
      </w:pPr>
    </w:p>
    <w:p>
      <w:pPr>
        <w:jc w:val="center"/>
        <w:rPr>
          <w:rFonts w:ascii="新宋体" w:hAnsi="新宋体" w:eastAsia="新宋体" w:cs="新宋体"/>
          <w:sz w:val="24"/>
        </w:rPr>
      </w:pPr>
    </w:p>
    <w:p>
      <w:pPr>
        <w:jc w:val="center"/>
        <w:rPr>
          <w:rFonts w:ascii="新宋体" w:hAnsi="新宋体" w:eastAsia="新宋体" w:cs="新宋体"/>
          <w:sz w:val="24"/>
        </w:rPr>
      </w:pPr>
    </w:p>
    <w:p>
      <w:pPr>
        <w:jc w:val="center"/>
        <w:rPr>
          <w:rFonts w:ascii="新宋体" w:hAnsi="新宋体" w:eastAsia="新宋体" w:cs="新宋体"/>
          <w:sz w:val="24"/>
        </w:rPr>
      </w:pPr>
    </w:p>
    <w:p>
      <w:pPr>
        <w:jc w:val="center"/>
        <w:rPr>
          <w:rFonts w:ascii="新宋体" w:hAnsi="新宋体" w:eastAsia="新宋体" w:cs="新宋体"/>
          <w:sz w:val="24"/>
        </w:rPr>
      </w:pPr>
    </w:p>
    <w:p>
      <w:pPr>
        <w:jc w:val="center"/>
        <w:rPr>
          <w:rFonts w:ascii="新宋体" w:hAnsi="新宋体" w:eastAsia="新宋体" w:cs="新宋体"/>
          <w:sz w:val="24"/>
        </w:rPr>
      </w:pPr>
    </w:p>
    <w:p>
      <w:pPr>
        <w:jc w:val="center"/>
        <w:rPr>
          <w:rFonts w:ascii="新宋体" w:hAnsi="新宋体" w:eastAsia="新宋体" w:cs="新宋体"/>
          <w:sz w:val="24"/>
        </w:rPr>
      </w:pPr>
    </w:p>
    <w:p>
      <w:pPr>
        <w:jc w:val="center"/>
        <w:rPr>
          <w:rFonts w:ascii="新宋体" w:hAnsi="新宋体" w:eastAsia="新宋体" w:cs="新宋体"/>
          <w:sz w:val="24"/>
        </w:rPr>
      </w:pPr>
    </w:p>
    <w:p>
      <w:pPr>
        <w:wordWrap w:val="0"/>
        <w:jc w:val="right"/>
        <w:rPr>
          <w:rFonts w:ascii="黑体" w:hAnsi="华文中宋" w:eastAsia="黑体"/>
          <w:b/>
          <w:sz w:val="72"/>
          <w:szCs w:val="72"/>
        </w:rPr>
      </w:pPr>
      <w:r>
        <w:rPr>
          <w:rFonts w:hint="eastAsia" w:ascii="新宋体" w:hAnsi="新宋体" w:eastAsia="新宋体" w:cs="新宋体"/>
          <w:sz w:val="24"/>
        </w:rPr>
        <w:t xml:space="preserve"> </w:t>
      </w:r>
      <w:r>
        <w:rPr>
          <w:rFonts w:hint="eastAsia" w:ascii="黑体" w:hAnsi="华文中宋" w:eastAsia="黑体"/>
          <w:b/>
          <w:sz w:val="72"/>
          <w:szCs w:val="72"/>
        </w:rPr>
        <w:t>目   录</w:t>
      </w:r>
    </w:p>
    <w:p>
      <w:pPr>
        <w:spacing w:line="200" w:lineRule="exact"/>
      </w:pPr>
      <w:r>
        <w:pict>
          <v:rect id="_x0000_i1025" o:spt="1" style="height:4.25pt;width:149.2pt;" fillcolor="#ACA899" filled="t" stroked="f" coordsize="21600,21600" o:hr="t" o:hrstd="t" o:hrnoshade="t" o:hrpct="306" o:hralign="right">
            <v:path/>
            <v:fill on="t" focussize="0,0"/>
            <v:stroke on="f"/>
            <v:imagedata o:title=""/>
            <o:lock v:ext="edit"/>
            <w10:wrap type="none"/>
            <w10:anchorlock/>
          </v:rect>
        </w:pict>
      </w:r>
    </w:p>
    <w:p>
      <w:pPr>
        <w:spacing w:line="300" w:lineRule="auto"/>
        <w:jc w:val="left"/>
        <w:rPr>
          <w:sz w:val="24"/>
          <w:szCs w:val="28"/>
        </w:rPr>
      </w:pPr>
      <w:r>
        <w:pict>
          <v:rect id="_x0000_i1026" o:spt="1" style="height:2pt;width:341.3pt;" fillcolor="#ACA899" filled="t" stroked="f" coordsize="21600,21600" o:hr="t" o:hrstd="t" o:hrnoshade="t" o:hrpct="700">
            <v:path/>
            <v:fill on="t" focussize="0,0"/>
            <v:stroke on="f"/>
            <v:imagedata o:title=""/>
            <o:lock v:ext="edit"/>
            <w10:wrap type="none"/>
            <w10:anchorlock/>
          </v:rect>
        </w:pict>
      </w:r>
    </w:p>
    <w:p>
      <w:pPr>
        <w:spacing w:line="300" w:lineRule="auto"/>
        <w:jc w:val="left"/>
        <w:rPr>
          <w:sz w:val="24"/>
          <w:szCs w:val="28"/>
        </w:rPr>
      </w:pPr>
    </w:p>
    <w:p>
      <w:pPr>
        <w:pStyle w:val="3"/>
        <w:tabs>
          <w:tab w:val="right" w:leader="dot" w:pos="9752"/>
        </w:tabs>
        <w:rPr>
          <w:lang w:val="zh-CN"/>
        </w:rPr>
      </w:pPr>
      <w:r>
        <w:rPr>
          <w:rFonts w:hint="eastAsia" w:ascii="宋体" w:hAnsi="宋体" w:cs="宋体"/>
          <w:szCs w:val="21"/>
        </w:rPr>
        <w:t>201</w:t>
      </w:r>
      <w:r>
        <w:rPr>
          <w:rFonts w:ascii="宋体" w:hAnsi="宋体" w:cs="宋体"/>
          <w:szCs w:val="21"/>
        </w:rPr>
        <w:t>8</w:t>
      </w:r>
      <w:r>
        <w:rPr>
          <w:rFonts w:hint="eastAsia" w:ascii="宋体" w:hAnsi="宋体" w:cs="宋体"/>
          <w:szCs w:val="21"/>
        </w:rPr>
        <w:t>年五指山市国民经济和社会发展综述</w:t>
      </w:r>
      <w:r>
        <w:rPr>
          <w:b/>
          <w:lang w:val="zh-CN"/>
        </w:rPr>
        <w:tab/>
      </w:r>
      <w:r>
        <w:rPr>
          <w:lang w:val="zh-CN"/>
        </w:rPr>
        <w:t>1</w:t>
      </w:r>
      <w:r>
        <w:rPr>
          <w:rFonts w:hint="eastAsia"/>
          <w:lang w:val="zh-CN"/>
        </w:rPr>
        <w:t>-10</w:t>
      </w:r>
    </w:p>
    <w:p>
      <w:pPr>
        <w:rPr>
          <w:lang w:val="zh-CN"/>
        </w:rPr>
      </w:pPr>
    </w:p>
    <w:p>
      <w:pPr>
        <w:rPr>
          <w:lang w:val="zh-CN"/>
        </w:rPr>
      </w:pPr>
    </w:p>
    <w:p>
      <w:pPr>
        <w:numPr>
          <w:ilvl w:val="0"/>
          <w:numId w:val="1"/>
        </w:numPr>
        <w:spacing w:line="300" w:lineRule="auto"/>
        <w:jc w:val="left"/>
        <w:rPr>
          <w:rFonts w:ascii="宋体" w:hAnsi="宋体" w:cs="宋体"/>
          <w:b/>
          <w:szCs w:val="21"/>
        </w:rPr>
      </w:pPr>
      <w:r>
        <w:rPr>
          <w:rFonts w:hint="eastAsia" w:ascii="宋体" w:hAnsi="宋体" w:cs="宋体"/>
          <w:b/>
          <w:szCs w:val="21"/>
        </w:rPr>
        <w:t xml:space="preserve"> 综 合</w:t>
      </w:r>
    </w:p>
    <w:p>
      <w:pPr>
        <w:spacing w:line="400" w:lineRule="exact"/>
        <w:ind w:firstLine="735" w:firstLineChars="350"/>
        <w:jc w:val="left"/>
        <w:rPr>
          <w:rFonts w:ascii="宋体" w:hAnsi="宋体" w:cs="宋体"/>
          <w:szCs w:val="21"/>
        </w:rPr>
      </w:pPr>
      <w:r>
        <w:rPr>
          <w:rFonts w:hint="eastAsia" w:ascii="宋体" w:hAnsi="宋体" w:cs="宋体"/>
          <w:szCs w:val="21"/>
        </w:rPr>
        <w:t>简要说明</w:t>
      </w:r>
    </w:p>
    <w:p>
      <w:pPr>
        <w:tabs>
          <w:tab w:val="right" w:leader="middleDot" w:pos="9870"/>
        </w:tabs>
        <w:rPr>
          <w:szCs w:val="21"/>
        </w:rPr>
      </w:pPr>
      <w:r>
        <w:rPr>
          <w:rFonts w:ascii="宋体" w:hAnsi="宋体"/>
          <w:szCs w:val="21"/>
        </w:rPr>
        <w:t xml:space="preserve">1-1  </w:t>
      </w:r>
      <w:r>
        <w:rPr>
          <w:rFonts w:hint="eastAsia" w:ascii="宋体" w:hAnsi="宋体"/>
          <w:szCs w:val="21"/>
        </w:rPr>
        <w:t xml:space="preserve">  </w:t>
      </w:r>
      <w:r>
        <w:rPr>
          <w:rFonts w:ascii="宋体" w:hAnsi="宋体"/>
          <w:szCs w:val="21"/>
        </w:rPr>
        <w:t>行政区划(2018)</w:t>
      </w:r>
      <w:r>
        <w:rPr>
          <w:rFonts w:hint="eastAsia"/>
          <w:szCs w:val="21"/>
        </w:rPr>
        <w:tab/>
      </w:r>
      <w:r>
        <w:rPr>
          <w:rFonts w:hint="eastAsia"/>
          <w:szCs w:val="21"/>
        </w:rPr>
        <w:t>2</w:t>
      </w:r>
    </w:p>
    <w:p>
      <w:pPr>
        <w:tabs>
          <w:tab w:val="right" w:leader="middleDot" w:pos="9870"/>
        </w:tabs>
        <w:rPr>
          <w:szCs w:val="21"/>
        </w:rPr>
      </w:pPr>
      <w:r>
        <w:rPr>
          <w:rFonts w:ascii="宋体" w:hAnsi="宋体"/>
          <w:szCs w:val="21"/>
        </w:rPr>
        <w:t xml:space="preserve">1-2   </w:t>
      </w:r>
      <w:r>
        <w:rPr>
          <w:rFonts w:hint="eastAsia" w:ascii="宋体" w:hAnsi="宋体"/>
          <w:szCs w:val="21"/>
        </w:rPr>
        <w:t xml:space="preserve"> 经济和社会发展主要指标</w:t>
      </w:r>
      <w:r>
        <w:rPr>
          <w:rFonts w:hint="eastAsia"/>
          <w:szCs w:val="21"/>
        </w:rPr>
        <w:tab/>
      </w:r>
      <w:r>
        <w:rPr>
          <w:rFonts w:hint="eastAsia"/>
          <w:szCs w:val="21"/>
        </w:rPr>
        <w:t>3</w:t>
      </w:r>
    </w:p>
    <w:p>
      <w:pPr>
        <w:tabs>
          <w:tab w:val="right" w:leader="middleDot" w:pos="9870"/>
        </w:tabs>
        <w:rPr>
          <w:sz w:val="28"/>
          <w:szCs w:val="28"/>
        </w:rPr>
      </w:pPr>
      <w:r>
        <w:rPr>
          <w:rFonts w:hint="eastAsia" w:ascii="宋体" w:hAnsi="宋体"/>
          <w:szCs w:val="21"/>
        </w:rPr>
        <w:t>1-3</w:t>
      </w:r>
      <w:r>
        <w:rPr>
          <w:rFonts w:ascii="宋体" w:hAnsi="宋体"/>
          <w:szCs w:val="21"/>
        </w:rPr>
        <w:t xml:space="preserve">  </w:t>
      </w:r>
      <w:r>
        <w:rPr>
          <w:rFonts w:hint="eastAsia" w:ascii="宋体" w:hAnsi="宋体"/>
          <w:szCs w:val="21"/>
        </w:rPr>
        <w:t xml:space="preserve">  按行业分法人单位数和产业活动单位数(</w:t>
      </w:r>
      <w:r>
        <w:rPr>
          <w:rFonts w:ascii="宋体" w:hAnsi="宋体"/>
          <w:szCs w:val="21"/>
        </w:rPr>
        <w:t>2018</w:t>
      </w:r>
      <w:r>
        <w:rPr>
          <w:rFonts w:hint="eastAsia" w:ascii="宋体" w:hAnsi="宋体"/>
          <w:szCs w:val="21"/>
        </w:rPr>
        <w:t>)</w:t>
      </w:r>
      <w:r>
        <w:rPr>
          <w:szCs w:val="21"/>
        </w:rPr>
        <w:tab/>
      </w:r>
      <w:r>
        <w:rPr>
          <w:rFonts w:hint="eastAsia"/>
          <w:szCs w:val="21"/>
        </w:rPr>
        <w:t>5</w:t>
      </w:r>
    </w:p>
    <w:p>
      <w:pPr>
        <w:tabs>
          <w:tab w:val="right" w:leader="middleDot" w:pos="9870"/>
        </w:tabs>
        <w:rPr>
          <w:szCs w:val="21"/>
        </w:rPr>
      </w:pPr>
      <w:r>
        <w:rPr>
          <w:rFonts w:ascii="宋体" w:hAnsi="宋体"/>
          <w:szCs w:val="21"/>
        </w:rPr>
        <w:t xml:space="preserve">1-4  </w:t>
      </w:r>
      <w:r>
        <w:rPr>
          <w:rFonts w:hint="eastAsia" w:ascii="宋体" w:hAnsi="宋体"/>
          <w:szCs w:val="21"/>
        </w:rPr>
        <w:t xml:space="preserve">  </w:t>
      </w:r>
      <w:r>
        <w:rPr>
          <w:rFonts w:ascii="宋体" w:hAnsi="宋体"/>
          <w:szCs w:val="21"/>
        </w:rPr>
        <w:t>按</w:t>
      </w:r>
      <w:r>
        <w:rPr>
          <w:rFonts w:hint="eastAsia" w:ascii="宋体" w:hAnsi="宋体"/>
          <w:szCs w:val="21"/>
        </w:rPr>
        <w:t>注册类型和机构类型分法人单位数(201</w:t>
      </w:r>
      <w:r>
        <w:rPr>
          <w:rFonts w:ascii="宋体" w:hAnsi="宋体"/>
          <w:szCs w:val="21"/>
        </w:rPr>
        <w:t>8</w:t>
      </w:r>
      <w:r>
        <w:rPr>
          <w:rFonts w:hint="eastAsia" w:ascii="宋体" w:hAnsi="宋体"/>
          <w:szCs w:val="21"/>
        </w:rPr>
        <w:t>)</w:t>
      </w:r>
      <w:r>
        <w:rPr>
          <w:rFonts w:hint="eastAsia"/>
          <w:szCs w:val="21"/>
        </w:rPr>
        <w:tab/>
      </w:r>
      <w:r>
        <w:rPr>
          <w:rFonts w:hint="eastAsia"/>
          <w:szCs w:val="21"/>
        </w:rPr>
        <w:t>8</w:t>
      </w:r>
    </w:p>
    <w:p>
      <w:pPr>
        <w:tabs>
          <w:tab w:val="right" w:leader="middleDot" w:pos="9870"/>
        </w:tabs>
        <w:rPr>
          <w:szCs w:val="21"/>
        </w:rPr>
      </w:pPr>
      <w:r>
        <w:rPr>
          <w:rFonts w:hint="eastAsia" w:ascii="宋体" w:hAnsi="宋体"/>
          <w:szCs w:val="21"/>
        </w:rPr>
        <w:t>1-5    各乡镇法人单位数及产业活动单位数</w:t>
      </w:r>
      <w:r>
        <w:rPr>
          <w:rFonts w:ascii="宋体" w:hAnsi="宋体"/>
          <w:szCs w:val="21"/>
        </w:rPr>
        <w:t>(2018)</w:t>
      </w:r>
      <w:r>
        <w:rPr>
          <w:rFonts w:hint="eastAsia"/>
          <w:szCs w:val="21"/>
        </w:rPr>
        <w:tab/>
      </w:r>
      <w:r>
        <w:rPr>
          <w:rFonts w:hint="eastAsia"/>
          <w:szCs w:val="21"/>
        </w:rPr>
        <w:t>9</w:t>
      </w:r>
    </w:p>
    <w:p>
      <w:pPr>
        <w:tabs>
          <w:tab w:val="right" w:leader="middleDot" w:pos="9870"/>
        </w:tabs>
        <w:rPr>
          <w:rFonts w:ascii="宋体" w:hAnsi="宋体" w:cs="宋体"/>
          <w:szCs w:val="21"/>
        </w:rPr>
      </w:pPr>
      <w:r>
        <w:rPr>
          <w:rFonts w:hint="eastAsia" w:ascii="宋体" w:hAnsi="宋体"/>
          <w:szCs w:val="21"/>
        </w:rPr>
        <w:t>1-6    按机构类型、行业分组的法人与产业活动单位数及就业情况(201</w:t>
      </w:r>
      <w:r>
        <w:rPr>
          <w:rFonts w:ascii="宋体" w:hAnsi="宋体"/>
          <w:szCs w:val="21"/>
        </w:rPr>
        <w:t>8</w:t>
      </w:r>
      <w:r>
        <w:rPr>
          <w:rFonts w:hint="eastAsia" w:ascii="宋体" w:hAnsi="宋体"/>
          <w:szCs w:val="21"/>
        </w:rPr>
        <w:t>)</w:t>
      </w:r>
      <w:r>
        <w:rPr>
          <w:szCs w:val="21"/>
        </w:rPr>
        <w:tab/>
      </w:r>
      <w:r>
        <w:rPr>
          <w:rFonts w:hint="eastAsia"/>
          <w:szCs w:val="21"/>
        </w:rPr>
        <w:t>10</w:t>
      </w:r>
    </w:p>
    <w:p>
      <w:pPr>
        <w:tabs>
          <w:tab w:val="right" w:leader="middleDot" w:pos="9870"/>
        </w:tabs>
        <w:rPr>
          <w:rFonts w:ascii="宋体" w:hAnsi="宋体" w:cs="宋体"/>
          <w:szCs w:val="21"/>
        </w:rPr>
      </w:pPr>
      <w:r>
        <w:rPr>
          <w:rFonts w:hint="eastAsia" w:ascii="宋体" w:hAnsi="宋体"/>
          <w:szCs w:val="21"/>
        </w:rPr>
        <w:t>1-7    土地资源(201</w:t>
      </w:r>
      <w:r>
        <w:rPr>
          <w:rFonts w:ascii="宋体" w:hAnsi="宋体"/>
          <w:szCs w:val="21"/>
        </w:rPr>
        <w:t>8</w:t>
      </w:r>
      <w:r>
        <w:rPr>
          <w:rFonts w:hint="eastAsia" w:ascii="宋体" w:hAnsi="宋体"/>
          <w:szCs w:val="21"/>
        </w:rPr>
        <w:t>)</w:t>
      </w:r>
      <w:r>
        <w:rPr>
          <w:szCs w:val="21"/>
        </w:rPr>
        <w:tab/>
      </w:r>
      <w:r>
        <w:rPr>
          <w:szCs w:val="21"/>
        </w:rPr>
        <w:t>1</w:t>
      </w:r>
      <w:r>
        <w:rPr>
          <w:rFonts w:hint="eastAsia"/>
          <w:szCs w:val="21"/>
        </w:rPr>
        <w:t>1</w:t>
      </w:r>
    </w:p>
    <w:p>
      <w:pPr>
        <w:tabs>
          <w:tab w:val="right" w:leader="middleDot" w:pos="9870"/>
        </w:tabs>
        <w:rPr>
          <w:rFonts w:ascii="宋体" w:hAnsi="宋体" w:cs="宋体"/>
          <w:szCs w:val="21"/>
        </w:rPr>
      </w:pPr>
      <w:r>
        <w:rPr>
          <w:rFonts w:hint="eastAsia" w:ascii="宋体" w:hAnsi="宋体"/>
          <w:szCs w:val="21"/>
        </w:rPr>
        <w:t>1-8    水库概况(201</w:t>
      </w:r>
      <w:r>
        <w:rPr>
          <w:rFonts w:hint="eastAsia" w:ascii="宋体" w:hAnsi="宋体"/>
          <w:szCs w:val="21"/>
          <w:lang w:val="en-US" w:eastAsia="zh-CN"/>
        </w:rPr>
        <w:t>8</w:t>
      </w:r>
      <w:r>
        <w:rPr>
          <w:rFonts w:hint="eastAsia" w:ascii="宋体" w:hAnsi="宋体"/>
          <w:szCs w:val="21"/>
        </w:rPr>
        <w:t>)</w:t>
      </w:r>
      <w:r>
        <w:rPr>
          <w:szCs w:val="21"/>
        </w:rPr>
        <w:tab/>
      </w:r>
      <w:r>
        <w:rPr>
          <w:szCs w:val="21"/>
        </w:rPr>
        <w:t>1</w:t>
      </w:r>
      <w:r>
        <w:rPr>
          <w:rFonts w:hint="eastAsia"/>
          <w:szCs w:val="21"/>
        </w:rPr>
        <w:t>2</w:t>
      </w:r>
    </w:p>
    <w:p>
      <w:pPr>
        <w:tabs>
          <w:tab w:val="right" w:leader="middleDot" w:pos="9870"/>
        </w:tabs>
        <w:rPr>
          <w:rFonts w:ascii="宋体" w:hAnsi="宋体" w:cs="宋体"/>
          <w:szCs w:val="21"/>
        </w:rPr>
      </w:pPr>
      <w:r>
        <w:rPr>
          <w:rFonts w:hint="eastAsia" w:ascii="宋体" w:hAnsi="宋体"/>
          <w:szCs w:val="21"/>
        </w:rPr>
        <w:t>1-9    历年全市气候基本情况</w:t>
      </w:r>
      <w:r>
        <w:rPr>
          <w:szCs w:val="21"/>
        </w:rPr>
        <w:tab/>
      </w:r>
      <w:r>
        <w:rPr>
          <w:szCs w:val="21"/>
        </w:rPr>
        <w:t>1</w:t>
      </w:r>
      <w:r>
        <w:rPr>
          <w:rFonts w:hint="eastAsia"/>
          <w:szCs w:val="21"/>
        </w:rPr>
        <w:t>3</w:t>
      </w:r>
    </w:p>
    <w:p>
      <w:pPr>
        <w:tabs>
          <w:tab w:val="right" w:leader="middleDot" w:pos="9870"/>
        </w:tabs>
        <w:rPr>
          <w:rFonts w:ascii="宋体" w:hAnsi="宋体" w:cs="宋体"/>
          <w:szCs w:val="21"/>
        </w:rPr>
      </w:pPr>
      <w:r>
        <w:rPr>
          <w:rFonts w:hint="eastAsia" w:ascii="宋体" w:hAnsi="宋体"/>
          <w:szCs w:val="21"/>
        </w:rPr>
        <w:t>1-10   各月份气候情况(201</w:t>
      </w:r>
      <w:r>
        <w:rPr>
          <w:rFonts w:ascii="宋体" w:hAnsi="宋体"/>
          <w:szCs w:val="21"/>
        </w:rPr>
        <w:t>8</w:t>
      </w:r>
      <w:r>
        <w:rPr>
          <w:rFonts w:hint="eastAsia" w:ascii="宋体" w:hAnsi="宋体"/>
          <w:szCs w:val="21"/>
        </w:rPr>
        <w:t>)</w:t>
      </w:r>
      <w:r>
        <w:rPr>
          <w:szCs w:val="21"/>
        </w:rPr>
        <w:tab/>
      </w:r>
      <w:r>
        <w:rPr>
          <w:szCs w:val="21"/>
        </w:rPr>
        <w:t>1</w:t>
      </w:r>
      <w:r>
        <w:rPr>
          <w:rFonts w:hint="eastAsia"/>
          <w:szCs w:val="21"/>
        </w:rPr>
        <w:t>4</w:t>
      </w:r>
    </w:p>
    <w:p>
      <w:pPr>
        <w:spacing w:line="400" w:lineRule="exact"/>
        <w:jc w:val="left"/>
        <w:rPr>
          <w:rFonts w:ascii="宋体" w:hAnsi="宋体" w:cs="宋体"/>
          <w:szCs w:val="21"/>
        </w:rPr>
      </w:pPr>
    </w:p>
    <w:p>
      <w:pPr>
        <w:spacing w:line="400" w:lineRule="exact"/>
        <w:jc w:val="left"/>
        <w:rPr>
          <w:rFonts w:ascii="宋体" w:hAnsi="宋体" w:cs="宋体"/>
          <w:szCs w:val="21"/>
        </w:rPr>
      </w:pPr>
    </w:p>
    <w:p>
      <w:pPr>
        <w:numPr>
          <w:ilvl w:val="0"/>
          <w:numId w:val="1"/>
        </w:numPr>
        <w:spacing w:line="400" w:lineRule="exact"/>
        <w:jc w:val="left"/>
        <w:rPr>
          <w:rFonts w:ascii="宋体" w:hAnsi="宋体" w:cs="宋体"/>
          <w:b/>
          <w:szCs w:val="21"/>
        </w:rPr>
      </w:pPr>
      <w:r>
        <w:rPr>
          <w:rFonts w:hint="eastAsia" w:ascii="宋体" w:hAnsi="宋体" w:cs="宋体"/>
          <w:b/>
          <w:szCs w:val="21"/>
        </w:rPr>
        <w:t xml:space="preserve"> 人 口</w:t>
      </w:r>
    </w:p>
    <w:p>
      <w:pPr>
        <w:spacing w:line="400" w:lineRule="exact"/>
        <w:ind w:firstLine="735" w:firstLineChars="350"/>
        <w:jc w:val="left"/>
        <w:rPr>
          <w:rFonts w:ascii="宋体" w:hAnsi="宋体" w:cs="宋体"/>
          <w:szCs w:val="21"/>
        </w:rPr>
      </w:pPr>
      <w:r>
        <w:rPr>
          <w:rFonts w:hint="eastAsia" w:ascii="宋体" w:hAnsi="宋体" w:cs="宋体"/>
          <w:szCs w:val="21"/>
        </w:rPr>
        <w:t>简要说明</w:t>
      </w:r>
    </w:p>
    <w:p>
      <w:pPr>
        <w:tabs>
          <w:tab w:val="right" w:leader="middleDot" w:pos="9870"/>
        </w:tabs>
        <w:rPr>
          <w:szCs w:val="21"/>
        </w:rPr>
      </w:pPr>
      <w:r>
        <w:rPr>
          <w:rFonts w:hint="eastAsia" w:ascii="宋体" w:hAnsi="宋体"/>
          <w:szCs w:val="21"/>
        </w:rPr>
        <w:t>2</w:t>
      </w:r>
      <w:r>
        <w:rPr>
          <w:rFonts w:ascii="宋体" w:hAnsi="宋体"/>
          <w:szCs w:val="21"/>
        </w:rPr>
        <w:t xml:space="preserve">-1  </w:t>
      </w:r>
      <w:r>
        <w:rPr>
          <w:rFonts w:hint="eastAsia" w:ascii="宋体" w:hAnsi="宋体"/>
          <w:szCs w:val="21"/>
        </w:rPr>
        <w:t xml:space="preserve">  人口主要指标</w:t>
      </w:r>
      <w:r>
        <w:rPr>
          <w:rFonts w:hint="eastAsia"/>
          <w:szCs w:val="21"/>
        </w:rPr>
        <w:tab/>
      </w:r>
      <w:r>
        <w:rPr>
          <w:rFonts w:hint="eastAsia"/>
          <w:szCs w:val="21"/>
        </w:rPr>
        <w:t>16</w:t>
      </w:r>
    </w:p>
    <w:p>
      <w:pPr>
        <w:tabs>
          <w:tab w:val="right" w:leader="middleDot" w:pos="9870"/>
        </w:tabs>
        <w:rPr>
          <w:szCs w:val="21"/>
        </w:rPr>
      </w:pPr>
      <w:r>
        <w:rPr>
          <w:rFonts w:hint="eastAsia" w:ascii="宋体" w:hAnsi="宋体"/>
          <w:szCs w:val="21"/>
        </w:rPr>
        <w:t>2</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 xml:space="preserve">  历年全市各乡镇户籍人口</w:t>
      </w:r>
      <w:r>
        <w:rPr>
          <w:rFonts w:hint="eastAsia"/>
          <w:szCs w:val="21"/>
        </w:rPr>
        <w:tab/>
      </w:r>
      <w:r>
        <w:rPr>
          <w:rFonts w:hint="eastAsia"/>
          <w:szCs w:val="21"/>
        </w:rPr>
        <w:t>17</w:t>
      </w:r>
    </w:p>
    <w:p>
      <w:pPr>
        <w:tabs>
          <w:tab w:val="right" w:leader="middleDot" w:pos="9870"/>
        </w:tabs>
        <w:rPr>
          <w:szCs w:val="21"/>
        </w:rPr>
      </w:pPr>
      <w:r>
        <w:rPr>
          <w:rFonts w:hint="eastAsia" w:ascii="宋体" w:hAnsi="宋体"/>
          <w:szCs w:val="21"/>
        </w:rPr>
        <w:t>2</w:t>
      </w:r>
      <w:r>
        <w:rPr>
          <w:rFonts w:ascii="宋体" w:hAnsi="宋体"/>
          <w:szCs w:val="21"/>
        </w:rPr>
        <w:t>-</w:t>
      </w:r>
      <w:r>
        <w:rPr>
          <w:rFonts w:hint="eastAsia" w:ascii="宋体" w:hAnsi="宋体"/>
          <w:szCs w:val="21"/>
        </w:rPr>
        <w:t>3</w:t>
      </w:r>
      <w:r>
        <w:rPr>
          <w:rFonts w:ascii="宋体" w:hAnsi="宋体"/>
          <w:szCs w:val="21"/>
        </w:rPr>
        <w:t xml:space="preserve">  </w:t>
      </w:r>
      <w:r>
        <w:rPr>
          <w:rFonts w:hint="eastAsia" w:ascii="宋体" w:hAnsi="宋体"/>
          <w:szCs w:val="21"/>
        </w:rPr>
        <w:t xml:space="preserve">  历年全市各乡镇户籍户数</w:t>
      </w:r>
      <w:r>
        <w:rPr>
          <w:rFonts w:hint="eastAsia"/>
          <w:szCs w:val="21"/>
        </w:rPr>
        <w:tab/>
      </w:r>
      <w:r>
        <w:rPr>
          <w:rFonts w:hint="eastAsia"/>
          <w:szCs w:val="21"/>
        </w:rPr>
        <w:t>19</w:t>
      </w:r>
    </w:p>
    <w:p>
      <w:pPr>
        <w:tabs>
          <w:tab w:val="right" w:leader="middleDot" w:pos="9870"/>
        </w:tabs>
        <w:rPr>
          <w:szCs w:val="21"/>
        </w:rPr>
      </w:pPr>
      <w:r>
        <w:rPr>
          <w:rFonts w:hint="eastAsia" w:ascii="宋体" w:hAnsi="宋体"/>
          <w:szCs w:val="21"/>
        </w:rPr>
        <w:t>2</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 xml:space="preserve">  历年全市户籍人口数及构成</w:t>
      </w:r>
      <w:r>
        <w:rPr>
          <w:rFonts w:hint="eastAsia"/>
          <w:szCs w:val="21"/>
        </w:rPr>
        <w:tab/>
      </w:r>
      <w:r>
        <w:rPr>
          <w:rFonts w:hint="eastAsia"/>
          <w:szCs w:val="21"/>
        </w:rPr>
        <w:t>21</w:t>
      </w:r>
    </w:p>
    <w:p>
      <w:pPr>
        <w:tabs>
          <w:tab w:val="right" w:leader="middleDot" w:pos="9870"/>
        </w:tabs>
        <w:rPr>
          <w:szCs w:val="21"/>
        </w:rPr>
      </w:pPr>
      <w:r>
        <w:rPr>
          <w:rFonts w:hint="eastAsia" w:ascii="宋体" w:hAnsi="宋体"/>
          <w:szCs w:val="21"/>
        </w:rPr>
        <w:t>2</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 xml:space="preserve">  各乡镇户籍人口数及构成(201</w:t>
      </w:r>
      <w:r>
        <w:rPr>
          <w:rFonts w:ascii="宋体" w:hAnsi="宋体"/>
          <w:szCs w:val="21"/>
        </w:rPr>
        <w:t>8</w:t>
      </w:r>
      <w:r>
        <w:rPr>
          <w:rFonts w:hint="eastAsia" w:ascii="宋体" w:hAnsi="宋体"/>
          <w:szCs w:val="21"/>
        </w:rPr>
        <w:t>)</w:t>
      </w:r>
      <w:r>
        <w:rPr>
          <w:rFonts w:hint="eastAsia"/>
          <w:szCs w:val="21"/>
        </w:rPr>
        <w:tab/>
      </w:r>
      <w:r>
        <w:rPr>
          <w:rFonts w:hint="eastAsia"/>
          <w:szCs w:val="21"/>
        </w:rPr>
        <w:t>22</w:t>
      </w:r>
    </w:p>
    <w:p>
      <w:pPr>
        <w:tabs>
          <w:tab w:val="right" w:leader="middleDot" w:pos="9870"/>
        </w:tabs>
        <w:rPr>
          <w:szCs w:val="21"/>
        </w:rPr>
      </w:pPr>
      <w:r>
        <w:rPr>
          <w:rFonts w:hint="eastAsia" w:ascii="宋体" w:hAnsi="宋体"/>
          <w:szCs w:val="21"/>
        </w:rPr>
        <w:t>2</w:t>
      </w:r>
      <w:r>
        <w:rPr>
          <w:rFonts w:ascii="宋体" w:hAnsi="宋体"/>
          <w:szCs w:val="21"/>
        </w:rPr>
        <w:t>-</w:t>
      </w:r>
      <w:r>
        <w:rPr>
          <w:rFonts w:hint="eastAsia" w:ascii="宋体" w:hAnsi="宋体"/>
          <w:szCs w:val="21"/>
        </w:rPr>
        <w:t>6</w:t>
      </w:r>
      <w:r>
        <w:rPr>
          <w:rFonts w:ascii="宋体" w:hAnsi="宋体"/>
          <w:szCs w:val="21"/>
        </w:rPr>
        <w:t xml:space="preserve">  </w:t>
      </w:r>
      <w:r>
        <w:rPr>
          <w:rFonts w:hint="eastAsia" w:ascii="宋体" w:hAnsi="宋体"/>
          <w:szCs w:val="21"/>
        </w:rPr>
        <w:t xml:space="preserve">  历年全市各民族人口</w:t>
      </w:r>
      <w:r>
        <w:rPr>
          <w:rFonts w:hint="eastAsia"/>
          <w:szCs w:val="21"/>
        </w:rPr>
        <w:tab/>
      </w:r>
      <w:r>
        <w:rPr>
          <w:rFonts w:hint="eastAsia"/>
          <w:szCs w:val="21"/>
        </w:rPr>
        <w:t>23</w:t>
      </w:r>
    </w:p>
    <w:p>
      <w:pPr>
        <w:tabs>
          <w:tab w:val="right" w:leader="middleDot" w:pos="9870"/>
        </w:tabs>
        <w:rPr>
          <w:szCs w:val="21"/>
        </w:rPr>
      </w:pPr>
      <w:r>
        <w:rPr>
          <w:rFonts w:hint="eastAsia" w:ascii="宋体" w:hAnsi="宋体"/>
          <w:szCs w:val="21"/>
        </w:rPr>
        <w:t>2</w:t>
      </w:r>
      <w:r>
        <w:rPr>
          <w:rFonts w:ascii="宋体" w:hAnsi="宋体"/>
          <w:szCs w:val="21"/>
        </w:rPr>
        <w:t>-</w:t>
      </w:r>
      <w:r>
        <w:rPr>
          <w:rFonts w:hint="eastAsia" w:ascii="宋体" w:hAnsi="宋体"/>
          <w:szCs w:val="21"/>
        </w:rPr>
        <w:t>7</w:t>
      </w:r>
      <w:r>
        <w:rPr>
          <w:rFonts w:ascii="宋体" w:hAnsi="宋体"/>
          <w:szCs w:val="21"/>
        </w:rPr>
        <w:t xml:space="preserve">  </w:t>
      </w:r>
      <w:r>
        <w:rPr>
          <w:rFonts w:hint="eastAsia" w:ascii="宋体" w:hAnsi="宋体"/>
          <w:szCs w:val="21"/>
        </w:rPr>
        <w:t xml:space="preserve">  各乡镇民族人口(201</w:t>
      </w:r>
      <w:r>
        <w:rPr>
          <w:rFonts w:ascii="宋体" w:hAnsi="宋体"/>
          <w:szCs w:val="21"/>
        </w:rPr>
        <w:t>8</w:t>
      </w:r>
      <w:r>
        <w:rPr>
          <w:rFonts w:hint="eastAsia" w:ascii="宋体" w:hAnsi="宋体"/>
          <w:szCs w:val="21"/>
        </w:rPr>
        <w:t>)</w:t>
      </w:r>
      <w:r>
        <w:rPr>
          <w:rFonts w:hint="eastAsia"/>
          <w:szCs w:val="21"/>
        </w:rPr>
        <w:tab/>
      </w:r>
      <w:r>
        <w:rPr>
          <w:rFonts w:hint="eastAsia"/>
          <w:szCs w:val="21"/>
        </w:rPr>
        <w:t>24</w:t>
      </w:r>
    </w:p>
    <w:p>
      <w:pPr>
        <w:tabs>
          <w:tab w:val="right" w:leader="middleDot" w:pos="9870"/>
        </w:tabs>
        <w:rPr>
          <w:szCs w:val="21"/>
        </w:rPr>
      </w:pPr>
      <w:r>
        <w:rPr>
          <w:rFonts w:hint="eastAsia" w:ascii="宋体" w:hAnsi="宋体"/>
          <w:szCs w:val="21"/>
        </w:rPr>
        <w:t>2</w:t>
      </w:r>
      <w:r>
        <w:rPr>
          <w:rFonts w:ascii="宋体" w:hAnsi="宋体"/>
          <w:szCs w:val="21"/>
        </w:rPr>
        <w:t>-</w:t>
      </w:r>
      <w:r>
        <w:rPr>
          <w:rFonts w:hint="eastAsia" w:ascii="宋体" w:hAnsi="宋体"/>
          <w:szCs w:val="21"/>
        </w:rPr>
        <w:t>8</w:t>
      </w:r>
      <w:r>
        <w:rPr>
          <w:rFonts w:ascii="宋体" w:hAnsi="宋体"/>
          <w:szCs w:val="21"/>
        </w:rPr>
        <w:t xml:space="preserve">  </w:t>
      </w:r>
      <w:r>
        <w:rPr>
          <w:rFonts w:hint="eastAsia" w:ascii="宋体" w:hAnsi="宋体"/>
          <w:szCs w:val="21"/>
        </w:rPr>
        <w:t xml:space="preserve">  历年全市人口变动情况</w:t>
      </w:r>
      <w:r>
        <w:rPr>
          <w:rFonts w:hint="eastAsia"/>
          <w:szCs w:val="21"/>
        </w:rPr>
        <w:tab/>
      </w:r>
      <w:r>
        <w:rPr>
          <w:rFonts w:hint="eastAsia"/>
          <w:szCs w:val="21"/>
        </w:rPr>
        <w:t>25</w:t>
      </w:r>
    </w:p>
    <w:p>
      <w:pPr>
        <w:tabs>
          <w:tab w:val="right" w:leader="middleDot" w:pos="9870"/>
        </w:tabs>
        <w:rPr>
          <w:szCs w:val="21"/>
        </w:rPr>
      </w:pPr>
      <w:r>
        <w:rPr>
          <w:rFonts w:hint="eastAsia" w:ascii="宋体" w:hAnsi="宋体"/>
          <w:szCs w:val="21"/>
        </w:rPr>
        <w:t>2</w:t>
      </w:r>
      <w:r>
        <w:rPr>
          <w:rFonts w:ascii="宋体" w:hAnsi="宋体"/>
          <w:szCs w:val="21"/>
        </w:rPr>
        <w:t>-</w:t>
      </w:r>
      <w:r>
        <w:rPr>
          <w:rFonts w:hint="eastAsia" w:ascii="宋体" w:hAnsi="宋体"/>
          <w:szCs w:val="21"/>
        </w:rPr>
        <w:t>9</w:t>
      </w:r>
      <w:r>
        <w:rPr>
          <w:rFonts w:ascii="宋体" w:hAnsi="宋体"/>
          <w:szCs w:val="21"/>
        </w:rPr>
        <w:t xml:space="preserve">  </w:t>
      </w:r>
      <w:r>
        <w:rPr>
          <w:rFonts w:hint="eastAsia" w:ascii="宋体" w:hAnsi="宋体"/>
          <w:szCs w:val="21"/>
        </w:rPr>
        <w:t xml:space="preserve">  各乡镇人口变动情况(201</w:t>
      </w:r>
      <w:r>
        <w:rPr>
          <w:rFonts w:ascii="宋体" w:hAnsi="宋体"/>
          <w:szCs w:val="21"/>
        </w:rPr>
        <w:t>8</w:t>
      </w:r>
      <w:r>
        <w:rPr>
          <w:rFonts w:hint="eastAsia" w:ascii="宋体" w:hAnsi="宋体"/>
          <w:szCs w:val="21"/>
        </w:rPr>
        <w:t>)</w:t>
      </w:r>
      <w:r>
        <w:rPr>
          <w:rFonts w:hint="eastAsia"/>
          <w:szCs w:val="21"/>
        </w:rPr>
        <w:tab/>
      </w:r>
      <w:r>
        <w:rPr>
          <w:rFonts w:hint="eastAsia"/>
          <w:szCs w:val="21"/>
        </w:rPr>
        <w:t>26</w:t>
      </w:r>
    </w:p>
    <w:p>
      <w:pPr>
        <w:spacing w:line="400" w:lineRule="exact"/>
        <w:jc w:val="left"/>
        <w:rPr>
          <w:rFonts w:ascii="宋体" w:hAnsi="宋体" w:cs="宋体"/>
          <w:szCs w:val="21"/>
        </w:rPr>
      </w:pPr>
    </w:p>
    <w:p>
      <w:pPr>
        <w:spacing w:line="400" w:lineRule="exact"/>
        <w:jc w:val="left"/>
        <w:rPr>
          <w:rFonts w:ascii="宋体" w:hAnsi="宋体" w:cs="宋体"/>
          <w:szCs w:val="21"/>
        </w:rPr>
      </w:pPr>
    </w:p>
    <w:p>
      <w:pPr>
        <w:numPr>
          <w:ilvl w:val="0"/>
          <w:numId w:val="1"/>
        </w:numPr>
        <w:spacing w:line="400" w:lineRule="exact"/>
        <w:jc w:val="left"/>
        <w:rPr>
          <w:rFonts w:ascii="宋体" w:hAnsi="宋体" w:cs="宋体"/>
          <w:b/>
          <w:szCs w:val="21"/>
        </w:rPr>
      </w:pPr>
      <w:r>
        <w:rPr>
          <w:rFonts w:hint="eastAsia" w:ascii="宋体" w:hAnsi="宋体" w:cs="宋体"/>
          <w:b/>
          <w:szCs w:val="21"/>
        </w:rPr>
        <w:t xml:space="preserve"> 国民经济核算</w:t>
      </w:r>
    </w:p>
    <w:p>
      <w:pPr>
        <w:spacing w:line="400" w:lineRule="exact"/>
        <w:ind w:firstLine="735" w:firstLineChars="350"/>
        <w:jc w:val="left"/>
        <w:rPr>
          <w:rFonts w:ascii="宋体" w:hAnsi="宋体" w:cs="宋体"/>
          <w:szCs w:val="21"/>
        </w:rPr>
      </w:pPr>
      <w:r>
        <w:rPr>
          <w:rFonts w:hint="eastAsia" w:ascii="宋体" w:hAnsi="宋体" w:cs="宋体"/>
          <w:szCs w:val="21"/>
        </w:rPr>
        <w:t>简要说明</w:t>
      </w:r>
    </w:p>
    <w:p>
      <w:pPr>
        <w:tabs>
          <w:tab w:val="right" w:leader="middleDot" w:pos="9870"/>
        </w:tabs>
        <w:rPr>
          <w:szCs w:val="21"/>
        </w:rPr>
      </w:pPr>
      <w:r>
        <w:rPr>
          <w:rFonts w:hint="eastAsia" w:ascii="宋体" w:hAnsi="宋体"/>
          <w:szCs w:val="21"/>
        </w:rPr>
        <w:t>3</w:t>
      </w:r>
      <w:r>
        <w:rPr>
          <w:rFonts w:ascii="宋体" w:hAnsi="宋体"/>
          <w:szCs w:val="21"/>
        </w:rPr>
        <w:t>-</w:t>
      </w:r>
      <w:r>
        <w:rPr>
          <w:rFonts w:hint="eastAsia" w:ascii="宋体" w:hAnsi="宋体"/>
          <w:szCs w:val="21"/>
        </w:rPr>
        <w:t>1</w:t>
      </w:r>
      <w:r>
        <w:rPr>
          <w:rFonts w:ascii="宋体" w:hAnsi="宋体"/>
          <w:szCs w:val="21"/>
        </w:rPr>
        <w:t xml:space="preserve">  </w:t>
      </w:r>
      <w:r>
        <w:rPr>
          <w:rFonts w:hint="eastAsia" w:ascii="宋体" w:hAnsi="宋体"/>
          <w:szCs w:val="21"/>
        </w:rPr>
        <w:t xml:space="preserve">  历年地区生产总值</w:t>
      </w:r>
      <w:r>
        <w:rPr>
          <w:rFonts w:hint="eastAsia"/>
          <w:szCs w:val="21"/>
        </w:rPr>
        <w:tab/>
      </w:r>
      <w:r>
        <w:rPr>
          <w:rFonts w:hint="eastAsia"/>
          <w:szCs w:val="21"/>
        </w:rPr>
        <w:t>28</w:t>
      </w:r>
    </w:p>
    <w:p>
      <w:pPr>
        <w:tabs>
          <w:tab w:val="right" w:leader="middleDot" w:pos="9870"/>
        </w:tabs>
        <w:rPr>
          <w:szCs w:val="21"/>
        </w:rPr>
      </w:pPr>
      <w:r>
        <w:rPr>
          <w:rFonts w:hint="eastAsia" w:ascii="宋体" w:hAnsi="宋体"/>
          <w:szCs w:val="21"/>
        </w:rPr>
        <w:t>3</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 xml:space="preserve">  历年地区生产总值构成</w:t>
      </w:r>
      <w:r>
        <w:rPr>
          <w:rFonts w:hint="eastAsia"/>
          <w:szCs w:val="21"/>
        </w:rPr>
        <w:tab/>
      </w:r>
      <w:r>
        <w:rPr>
          <w:rFonts w:hint="eastAsia"/>
          <w:szCs w:val="21"/>
        </w:rPr>
        <w:t>29</w:t>
      </w:r>
    </w:p>
    <w:p>
      <w:pPr>
        <w:tabs>
          <w:tab w:val="right" w:leader="middleDot" w:pos="9870"/>
        </w:tabs>
        <w:rPr>
          <w:szCs w:val="21"/>
        </w:rPr>
      </w:pPr>
      <w:r>
        <w:rPr>
          <w:rFonts w:hint="eastAsia" w:ascii="宋体" w:hAnsi="宋体"/>
          <w:szCs w:val="21"/>
        </w:rPr>
        <w:t>3</w:t>
      </w:r>
      <w:r>
        <w:rPr>
          <w:rFonts w:ascii="宋体" w:hAnsi="宋体"/>
          <w:szCs w:val="21"/>
        </w:rPr>
        <w:t>-</w:t>
      </w:r>
      <w:r>
        <w:rPr>
          <w:rFonts w:hint="eastAsia" w:ascii="宋体" w:hAnsi="宋体"/>
          <w:szCs w:val="21"/>
        </w:rPr>
        <w:t>3</w:t>
      </w:r>
      <w:r>
        <w:rPr>
          <w:rFonts w:ascii="宋体" w:hAnsi="宋体"/>
          <w:szCs w:val="21"/>
        </w:rPr>
        <w:t xml:space="preserve">  </w:t>
      </w:r>
      <w:r>
        <w:rPr>
          <w:rFonts w:hint="eastAsia" w:ascii="宋体" w:hAnsi="宋体"/>
          <w:szCs w:val="21"/>
        </w:rPr>
        <w:t xml:space="preserve">  历年地区生产总值指数</w:t>
      </w:r>
      <w:r>
        <w:rPr>
          <w:rFonts w:hint="eastAsia"/>
          <w:szCs w:val="21"/>
        </w:rPr>
        <w:tab/>
      </w:r>
      <w:r>
        <w:rPr>
          <w:rFonts w:hint="eastAsia"/>
          <w:szCs w:val="21"/>
        </w:rPr>
        <w:t>30</w:t>
      </w:r>
    </w:p>
    <w:p>
      <w:pPr>
        <w:tabs>
          <w:tab w:val="right" w:leader="middleDot" w:pos="9870"/>
        </w:tabs>
        <w:rPr>
          <w:szCs w:val="21"/>
        </w:rPr>
      </w:pPr>
      <w:r>
        <w:rPr>
          <w:rFonts w:hint="eastAsia" w:ascii="宋体" w:hAnsi="宋体"/>
          <w:szCs w:val="21"/>
        </w:rPr>
        <w:t>3</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 xml:space="preserve">  历年地区生产总值指数(1986=100)</w:t>
      </w:r>
      <w:r>
        <w:rPr>
          <w:rFonts w:hint="eastAsia"/>
          <w:szCs w:val="21"/>
        </w:rPr>
        <w:tab/>
      </w:r>
      <w:r>
        <w:rPr>
          <w:rFonts w:hint="eastAsia"/>
          <w:szCs w:val="21"/>
        </w:rPr>
        <w:t>31</w:t>
      </w:r>
    </w:p>
    <w:p>
      <w:pPr>
        <w:tabs>
          <w:tab w:val="right" w:leader="middleDot" w:pos="9870"/>
        </w:tabs>
        <w:rPr>
          <w:rFonts w:ascii="宋体" w:hAnsi="宋体"/>
          <w:szCs w:val="21"/>
        </w:rPr>
      </w:pPr>
    </w:p>
    <w:p>
      <w:pPr>
        <w:tabs>
          <w:tab w:val="right" w:leader="middleDot" w:pos="9870"/>
        </w:tabs>
        <w:rPr>
          <w:szCs w:val="21"/>
        </w:rPr>
      </w:pPr>
      <w:r>
        <w:rPr>
          <w:rFonts w:hint="eastAsia" w:ascii="宋体" w:hAnsi="宋体"/>
          <w:szCs w:val="21"/>
        </w:rPr>
        <w:t>3</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 xml:space="preserve">  分行业增加值</w:t>
      </w:r>
      <w:r>
        <w:rPr>
          <w:rFonts w:hint="eastAsia"/>
          <w:szCs w:val="21"/>
        </w:rPr>
        <w:tab/>
      </w:r>
      <w:r>
        <w:rPr>
          <w:rFonts w:hint="eastAsia"/>
          <w:szCs w:val="21"/>
        </w:rPr>
        <w:t>32</w:t>
      </w:r>
    </w:p>
    <w:p>
      <w:pPr>
        <w:tabs>
          <w:tab w:val="right" w:leader="middleDot" w:pos="9870"/>
        </w:tabs>
        <w:rPr>
          <w:szCs w:val="21"/>
        </w:rPr>
      </w:pPr>
      <w:r>
        <w:rPr>
          <w:rFonts w:hint="eastAsia" w:ascii="宋体" w:hAnsi="宋体"/>
          <w:szCs w:val="21"/>
        </w:rPr>
        <w:t>3</w:t>
      </w:r>
      <w:r>
        <w:rPr>
          <w:rFonts w:ascii="宋体" w:hAnsi="宋体"/>
          <w:szCs w:val="21"/>
        </w:rPr>
        <w:t>-</w:t>
      </w:r>
      <w:r>
        <w:rPr>
          <w:rFonts w:hint="eastAsia" w:ascii="宋体" w:hAnsi="宋体"/>
          <w:szCs w:val="21"/>
        </w:rPr>
        <w:t>6</w:t>
      </w:r>
      <w:r>
        <w:rPr>
          <w:rFonts w:ascii="宋体" w:hAnsi="宋体"/>
          <w:szCs w:val="21"/>
        </w:rPr>
        <w:t xml:space="preserve">  </w:t>
      </w:r>
      <w:r>
        <w:rPr>
          <w:rFonts w:hint="eastAsia" w:ascii="宋体" w:hAnsi="宋体"/>
          <w:szCs w:val="21"/>
        </w:rPr>
        <w:t xml:space="preserve">  分行业增加值构成</w:t>
      </w:r>
      <w:r>
        <w:rPr>
          <w:rFonts w:hint="eastAsia"/>
          <w:szCs w:val="21"/>
        </w:rPr>
        <w:tab/>
      </w:r>
      <w:r>
        <w:rPr>
          <w:rFonts w:hint="eastAsia"/>
          <w:szCs w:val="21"/>
        </w:rPr>
        <w:t>33</w:t>
      </w:r>
    </w:p>
    <w:p>
      <w:pPr>
        <w:tabs>
          <w:tab w:val="right" w:leader="middleDot" w:pos="9870"/>
        </w:tabs>
        <w:rPr>
          <w:szCs w:val="21"/>
        </w:rPr>
      </w:pPr>
      <w:r>
        <w:rPr>
          <w:rFonts w:hint="eastAsia" w:ascii="宋体" w:hAnsi="宋体"/>
          <w:szCs w:val="21"/>
        </w:rPr>
        <w:t>3</w:t>
      </w:r>
      <w:r>
        <w:rPr>
          <w:rFonts w:ascii="宋体" w:hAnsi="宋体"/>
          <w:szCs w:val="21"/>
        </w:rPr>
        <w:t>-</w:t>
      </w:r>
      <w:r>
        <w:rPr>
          <w:rFonts w:hint="eastAsia" w:ascii="宋体" w:hAnsi="宋体"/>
          <w:szCs w:val="21"/>
        </w:rPr>
        <w:t>7</w:t>
      </w:r>
      <w:r>
        <w:rPr>
          <w:rFonts w:ascii="宋体" w:hAnsi="宋体"/>
          <w:szCs w:val="21"/>
        </w:rPr>
        <w:t xml:space="preserve">  </w:t>
      </w:r>
      <w:r>
        <w:rPr>
          <w:rFonts w:hint="eastAsia" w:ascii="宋体" w:hAnsi="宋体"/>
          <w:szCs w:val="21"/>
        </w:rPr>
        <w:t xml:space="preserve">  </w:t>
      </w:r>
      <w:r>
        <w:rPr>
          <w:rFonts w:hint="eastAsia" w:ascii="宋体" w:hAnsi="宋体"/>
          <w:szCs w:val="21"/>
          <w:lang w:val="en-US" w:eastAsia="zh-CN"/>
        </w:rPr>
        <w:t>历年</w:t>
      </w:r>
      <w:r>
        <w:rPr>
          <w:rFonts w:hint="eastAsia" w:ascii="宋体" w:hAnsi="宋体"/>
          <w:szCs w:val="21"/>
        </w:rPr>
        <w:t>分行业增加值指数</w:t>
      </w:r>
      <w:r>
        <w:rPr>
          <w:rFonts w:hint="eastAsia"/>
          <w:szCs w:val="21"/>
        </w:rPr>
        <w:tab/>
      </w:r>
      <w:r>
        <w:rPr>
          <w:rFonts w:hint="eastAsia"/>
          <w:szCs w:val="21"/>
        </w:rPr>
        <w:t>34</w:t>
      </w:r>
    </w:p>
    <w:p>
      <w:pPr>
        <w:tabs>
          <w:tab w:val="right" w:leader="middleDot" w:pos="9870"/>
        </w:tabs>
        <w:rPr>
          <w:szCs w:val="21"/>
        </w:rPr>
      </w:pPr>
      <w:r>
        <w:rPr>
          <w:rFonts w:hint="eastAsia" w:ascii="宋体" w:hAnsi="宋体"/>
          <w:szCs w:val="21"/>
        </w:rPr>
        <w:t>3</w:t>
      </w:r>
      <w:r>
        <w:rPr>
          <w:rFonts w:ascii="宋体" w:hAnsi="宋体"/>
          <w:szCs w:val="21"/>
        </w:rPr>
        <w:t>-</w:t>
      </w:r>
      <w:r>
        <w:rPr>
          <w:rFonts w:hint="eastAsia" w:ascii="宋体" w:hAnsi="宋体"/>
          <w:szCs w:val="21"/>
        </w:rPr>
        <w:t>8</w:t>
      </w:r>
      <w:r>
        <w:rPr>
          <w:rFonts w:ascii="宋体" w:hAnsi="宋体"/>
          <w:szCs w:val="21"/>
        </w:rPr>
        <w:t xml:space="preserve">  </w:t>
      </w:r>
      <w:r>
        <w:rPr>
          <w:rFonts w:hint="eastAsia" w:ascii="宋体" w:hAnsi="宋体"/>
          <w:szCs w:val="21"/>
        </w:rPr>
        <w:t xml:space="preserve">  历年三次产业和主要行业贡献率</w:t>
      </w:r>
      <w:r>
        <w:rPr>
          <w:rFonts w:hint="eastAsia"/>
          <w:szCs w:val="21"/>
        </w:rPr>
        <w:tab/>
      </w:r>
      <w:r>
        <w:rPr>
          <w:rFonts w:hint="eastAsia"/>
          <w:szCs w:val="21"/>
        </w:rPr>
        <w:t>35</w:t>
      </w:r>
    </w:p>
    <w:p>
      <w:pPr>
        <w:tabs>
          <w:tab w:val="right" w:leader="middleDot" w:pos="9870"/>
        </w:tabs>
        <w:rPr>
          <w:szCs w:val="21"/>
        </w:rPr>
      </w:pPr>
      <w:r>
        <w:rPr>
          <w:rFonts w:hint="eastAsia" w:ascii="宋体" w:hAnsi="宋体"/>
          <w:szCs w:val="21"/>
        </w:rPr>
        <w:t>3</w:t>
      </w:r>
      <w:r>
        <w:rPr>
          <w:rFonts w:ascii="宋体" w:hAnsi="宋体"/>
          <w:szCs w:val="21"/>
        </w:rPr>
        <w:t>-</w:t>
      </w:r>
      <w:r>
        <w:rPr>
          <w:rFonts w:hint="eastAsia" w:ascii="宋体" w:hAnsi="宋体"/>
          <w:szCs w:val="21"/>
        </w:rPr>
        <w:t>9</w:t>
      </w:r>
      <w:r>
        <w:rPr>
          <w:rFonts w:ascii="宋体" w:hAnsi="宋体"/>
          <w:szCs w:val="21"/>
        </w:rPr>
        <w:t xml:space="preserve">  </w:t>
      </w:r>
      <w:r>
        <w:rPr>
          <w:rFonts w:hint="eastAsia" w:ascii="宋体" w:hAnsi="宋体"/>
          <w:szCs w:val="21"/>
        </w:rPr>
        <w:t xml:space="preserve">  历年三次产业和主要行业对地区生产总值的拉动</w:t>
      </w:r>
      <w:r>
        <w:rPr>
          <w:rFonts w:hint="eastAsia"/>
          <w:szCs w:val="21"/>
        </w:rPr>
        <w:tab/>
      </w:r>
      <w:r>
        <w:rPr>
          <w:rFonts w:hint="eastAsia"/>
          <w:szCs w:val="21"/>
        </w:rPr>
        <w:t>36</w:t>
      </w:r>
    </w:p>
    <w:p>
      <w:pPr>
        <w:tabs>
          <w:tab w:val="right" w:leader="middleDot" w:pos="9870"/>
        </w:tabs>
        <w:rPr>
          <w:szCs w:val="21"/>
        </w:rPr>
      </w:pPr>
    </w:p>
    <w:p>
      <w:pPr>
        <w:tabs>
          <w:tab w:val="right" w:leader="middleDot" w:pos="9870"/>
        </w:tabs>
        <w:rPr>
          <w:szCs w:val="21"/>
        </w:rPr>
      </w:pPr>
    </w:p>
    <w:p>
      <w:pPr>
        <w:numPr>
          <w:ilvl w:val="0"/>
          <w:numId w:val="1"/>
        </w:numPr>
        <w:spacing w:line="400" w:lineRule="exact"/>
        <w:jc w:val="left"/>
        <w:rPr>
          <w:rFonts w:ascii="宋体" w:hAnsi="宋体" w:cs="宋体"/>
          <w:b/>
          <w:szCs w:val="21"/>
        </w:rPr>
      </w:pPr>
      <w:r>
        <w:rPr>
          <w:rFonts w:hint="eastAsia" w:ascii="宋体" w:hAnsi="宋体" w:cs="宋体"/>
          <w:b/>
          <w:szCs w:val="21"/>
        </w:rPr>
        <w:t xml:space="preserve"> 就业和工资</w:t>
      </w:r>
    </w:p>
    <w:p>
      <w:pPr>
        <w:spacing w:line="400" w:lineRule="exact"/>
        <w:ind w:firstLine="735" w:firstLineChars="350"/>
        <w:jc w:val="left"/>
        <w:rPr>
          <w:rFonts w:ascii="宋体" w:hAnsi="宋体" w:cs="宋体"/>
          <w:szCs w:val="21"/>
        </w:rPr>
      </w:pPr>
      <w:r>
        <w:rPr>
          <w:rFonts w:hint="eastAsia" w:ascii="宋体" w:hAnsi="宋体" w:cs="宋体"/>
          <w:szCs w:val="21"/>
        </w:rPr>
        <w:t>简要说明</w:t>
      </w:r>
    </w:p>
    <w:p>
      <w:pPr>
        <w:tabs>
          <w:tab w:val="right" w:leader="middleDot" w:pos="9870"/>
        </w:tabs>
        <w:rPr>
          <w:szCs w:val="21"/>
        </w:rPr>
      </w:pPr>
      <w:r>
        <w:rPr>
          <w:rFonts w:hint="eastAsia" w:ascii="宋体" w:hAnsi="宋体"/>
          <w:szCs w:val="21"/>
        </w:rPr>
        <w:t>4</w:t>
      </w:r>
      <w:r>
        <w:rPr>
          <w:rFonts w:ascii="宋体" w:hAnsi="宋体"/>
          <w:szCs w:val="21"/>
        </w:rPr>
        <w:t>-</w:t>
      </w:r>
      <w:r>
        <w:rPr>
          <w:rFonts w:hint="eastAsia" w:ascii="宋体" w:hAnsi="宋体"/>
          <w:szCs w:val="21"/>
        </w:rPr>
        <w:t>1</w:t>
      </w:r>
      <w:r>
        <w:rPr>
          <w:rFonts w:ascii="宋体" w:hAnsi="宋体"/>
          <w:szCs w:val="21"/>
        </w:rPr>
        <w:t xml:space="preserve">  </w:t>
      </w:r>
      <w:r>
        <w:rPr>
          <w:rFonts w:hint="eastAsia" w:ascii="宋体" w:hAnsi="宋体"/>
          <w:szCs w:val="21"/>
        </w:rPr>
        <w:t xml:space="preserve">  历年按注册类型分从业人员年末数</w:t>
      </w:r>
      <w:r>
        <w:rPr>
          <w:rFonts w:hint="eastAsia"/>
          <w:szCs w:val="21"/>
        </w:rPr>
        <w:tab/>
      </w:r>
      <w:r>
        <w:rPr>
          <w:rFonts w:hint="eastAsia"/>
          <w:szCs w:val="21"/>
        </w:rPr>
        <w:t>38</w:t>
      </w:r>
    </w:p>
    <w:p>
      <w:pPr>
        <w:tabs>
          <w:tab w:val="right" w:leader="middleDot" w:pos="9870"/>
        </w:tabs>
        <w:rPr>
          <w:szCs w:val="21"/>
        </w:rPr>
      </w:pPr>
      <w:r>
        <w:rPr>
          <w:rFonts w:hint="eastAsia" w:ascii="宋体" w:hAnsi="宋体"/>
          <w:szCs w:val="21"/>
        </w:rPr>
        <w:t>4</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 xml:space="preserve">  历年按三次产业分从业人员及构成</w:t>
      </w:r>
      <w:r>
        <w:rPr>
          <w:rFonts w:hint="eastAsia"/>
          <w:szCs w:val="21"/>
        </w:rPr>
        <w:tab/>
      </w:r>
      <w:r>
        <w:rPr>
          <w:rFonts w:hint="eastAsia"/>
          <w:szCs w:val="21"/>
        </w:rPr>
        <w:t>39</w:t>
      </w:r>
    </w:p>
    <w:p>
      <w:pPr>
        <w:tabs>
          <w:tab w:val="right" w:leader="middleDot" w:pos="9870"/>
        </w:tabs>
        <w:rPr>
          <w:szCs w:val="21"/>
        </w:rPr>
      </w:pPr>
      <w:r>
        <w:rPr>
          <w:rFonts w:hint="eastAsia" w:ascii="宋体" w:hAnsi="宋体"/>
          <w:szCs w:val="21"/>
        </w:rPr>
        <w:t>4</w:t>
      </w:r>
      <w:r>
        <w:rPr>
          <w:rFonts w:ascii="宋体" w:hAnsi="宋体"/>
          <w:szCs w:val="21"/>
        </w:rPr>
        <w:t>-</w:t>
      </w:r>
      <w:r>
        <w:rPr>
          <w:rFonts w:hint="eastAsia" w:ascii="宋体" w:hAnsi="宋体"/>
          <w:szCs w:val="21"/>
        </w:rPr>
        <w:t>3</w:t>
      </w:r>
      <w:r>
        <w:rPr>
          <w:rFonts w:ascii="宋体" w:hAnsi="宋体"/>
          <w:szCs w:val="21"/>
        </w:rPr>
        <w:t xml:space="preserve">  </w:t>
      </w:r>
      <w:r>
        <w:rPr>
          <w:rFonts w:hint="eastAsia" w:ascii="宋体" w:hAnsi="宋体"/>
          <w:szCs w:val="21"/>
        </w:rPr>
        <w:t xml:space="preserve">  2016年至201</w:t>
      </w:r>
      <w:r>
        <w:rPr>
          <w:rFonts w:ascii="宋体" w:hAnsi="宋体"/>
          <w:szCs w:val="21"/>
        </w:rPr>
        <w:t>8</w:t>
      </w:r>
      <w:r>
        <w:rPr>
          <w:rFonts w:hint="eastAsia" w:ascii="宋体" w:hAnsi="宋体"/>
          <w:szCs w:val="21"/>
        </w:rPr>
        <w:t>年按行业分从业人员年末人数</w:t>
      </w:r>
      <w:r>
        <w:rPr>
          <w:rFonts w:hint="eastAsia"/>
          <w:szCs w:val="21"/>
        </w:rPr>
        <w:tab/>
      </w:r>
      <w:r>
        <w:rPr>
          <w:rFonts w:hint="eastAsia"/>
          <w:szCs w:val="21"/>
        </w:rPr>
        <w:t>40</w:t>
      </w:r>
    </w:p>
    <w:p>
      <w:pPr>
        <w:tabs>
          <w:tab w:val="right" w:leader="middleDot" w:pos="9870"/>
        </w:tabs>
        <w:rPr>
          <w:szCs w:val="21"/>
        </w:rPr>
      </w:pPr>
      <w:r>
        <w:rPr>
          <w:rFonts w:hint="eastAsia" w:ascii="宋体" w:hAnsi="宋体"/>
          <w:szCs w:val="21"/>
        </w:rPr>
        <w:t>4</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 xml:space="preserve">  2014年至201</w:t>
      </w:r>
      <w:r>
        <w:rPr>
          <w:rFonts w:ascii="宋体" w:hAnsi="宋体"/>
          <w:szCs w:val="21"/>
        </w:rPr>
        <w:t>8</w:t>
      </w:r>
      <w:r>
        <w:rPr>
          <w:rFonts w:hint="eastAsia" w:ascii="宋体" w:hAnsi="宋体"/>
          <w:szCs w:val="21"/>
        </w:rPr>
        <w:t>年分行业类型的城镇非私营单位从业人员年末人数</w:t>
      </w:r>
      <w:r>
        <w:rPr>
          <w:rFonts w:hint="eastAsia"/>
          <w:szCs w:val="21"/>
        </w:rPr>
        <w:tab/>
      </w:r>
      <w:r>
        <w:rPr>
          <w:rFonts w:hint="eastAsia"/>
          <w:szCs w:val="21"/>
        </w:rPr>
        <w:t>41</w:t>
      </w:r>
    </w:p>
    <w:p>
      <w:pPr>
        <w:tabs>
          <w:tab w:val="right" w:leader="middleDot" w:pos="9870"/>
        </w:tabs>
        <w:rPr>
          <w:szCs w:val="21"/>
        </w:rPr>
      </w:pPr>
      <w:r>
        <w:rPr>
          <w:rFonts w:hint="eastAsia" w:ascii="宋体" w:hAnsi="宋体"/>
          <w:szCs w:val="21"/>
        </w:rPr>
        <w:t>4</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 xml:space="preserve">  2014年至201</w:t>
      </w:r>
      <w:r>
        <w:rPr>
          <w:rFonts w:ascii="宋体" w:hAnsi="宋体"/>
          <w:szCs w:val="21"/>
        </w:rPr>
        <w:t>8</w:t>
      </w:r>
      <w:r>
        <w:rPr>
          <w:rFonts w:hint="eastAsia" w:ascii="宋体" w:hAnsi="宋体"/>
          <w:szCs w:val="21"/>
        </w:rPr>
        <w:t>年分行业类型的城镇非私营单位从业人员平均人数</w:t>
      </w:r>
      <w:r>
        <w:rPr>
          <w:rFonts w:hint="eastAsia"/>
          <w:szCs w:val="21"/>
        </w:rPr>
        <w:tab/>
      </w:r>
      <w:r>
        <w:rPr>
          <w:rFonts w:hint="eastAsia"/>
          <w:szCs w:val="21"/>
        </w:rPr>
        <w:t>42</w:t>
      </w:r>
    </w:p>
    <w:p>
      <w:pPr>
        <w:tabs>
          <w:tab w:val="right" w:leader="middleDot" w:pos="9870"/>
        </w:tabs>
        <w:rPr>
          <w:szCs w:val="21"/>
        </w:rPr>
      </w:pPr>
      <w:r>
        <w:rPr>
          <w:rFonts w:hint="eastAsia" w:ascii="宋体" w:hAnsi="宋体"/>
          <w:szCs w:val="21"/>
        </w:rPr>
        <w:t>4</w:t>
      </w:r>
      <w:r>
        <w:rPr>
          <w:rFonts w:ascii="宋体" w:hAnsi="宋体"/>
          <w:szCs w:val="21"/>
        </w:rPr>
        <w:t>-</w:t>
      </w:r>
      <w:r>
        <w:rPr>
          <w:rFonts w:hint="eastAsia" w:ascii="宋体" w:hAnsi="宋体"/>
          <w:szCs w:val="21"/>
        </w:rPr>
        <w:t>6</w:t>
      </w:r>
      <w:r>
        <w:rPr>
          <w:rFonts w:ascii="宋体" w:hAnsi="宋体"/>
          <w:szCs w:val="21"/>
        </w:rPr>
        <w:t xml:space="preserve">  </w:t>
      </w:r>
      <w:r>
        <w:rPr>
          <w:rFonts w:hint="eastAsia" w:ascii="宋体" w:hAnsi="宋体"/>
          <w:szCs w:val="21"/>
        </w:rPr>
        <w:t xml:space="preserve">  历年按注册类型分城镇非私营单位在岗职工年末人数</w:t>
      </w:r>
      <w:r>
        <w:rPr>
          <w:rFonts w:hint="eastAsia"/>
          <w:szCs w:val="21"/>
        </w:rPr>
        <w:tab/>
      </w:r>
      <w:r>
        <w:rPr>
          <w:rFonts w:hint="eastAsia"/>
          <w:szCs w:val="21"/>
        </w:rPr>
        <w:t>43</w:t>
      </w:r>
    </w:p>
    <w:p>
      <w:pPr>
        <w:tabs>
          <w:tab w:val="right" w:leader="middleDot" w:pos="9870"/>
        </w:tabs>
        <w:rPr>
          <w:szCs w:val="21"/>
        </w:rPr>
      </w:pPr>
      <w:r>
        <w:rPr>
          <w:rFonts w:hint="eastAsia" w:ascii="宋体" w:hAnsi="宋体"/>
          <w:szCs w:val="21"/>
        </w:rPr>
        <w:t>4</w:t>
      </w:r>
      <w:r>
        <w:rPr>
          <w:rFonts w:ascii="宋体" w:hAnsi="宋体"/>
          <w:szCs w:val="21"/>
        </w:rPr>
        <w:t>-</w:t>
      </w:r>
      <w:r>
        <w:rPr>
          <w:rFonts w:hint="eastAsia" w:ascii="宋体" w:hAnsi="宋体"/>
          <w:szCs w:val="21"/>
        </w:rPr>
        <w:t>7</w:t>
      </w:r>
      <w:r>
        <w:rPr>
          <w:rFonts w:ascii="宋体" w:hAnsi="宋体"/>
          <w:szCs w:val="21"/>
        </w:rPr>
        <w:t xml:space="preserve">  </w:t>
      </w:r>
      <w:r>
        <w:rPr>
          <w:rFonts w:hint="eastAsia" w:ascii="宋体" w:hAnsi="宋体"/>
          <w:szCs w:val="21"/>
        </w:rPr>
        <w:t xml:space="preserve">  2014年至201</w:t>
      </w:r>
      <w:r>
        <w:rPr>
          <w:rFonts w:ascii="宋体" w:hAnsi="宋体"/>
          <w:szCs w:val="21"/>
        </w:rPr>
        <w:t>8</w:t>
      </w:r>
      <w:r>
        <w:rPr>
          <w:rFonts w:hint="eastAsia" w:ascii="宋体" w:hAnsi="宋体"/>
          <w:szCs w:val="21"/>
        </w:rPr>
        <w:t>年分行业类型的城镇非私营单位在岗职工年末人数</w:t>
      </w:r>
      <w:r>
        <w:rPr>
          <w:rFonts w:hint="eastAsia"/>
          <w:szCs w:val="21"/>
        </w:rPr>
        <w:tab/>
      </w:r>
      <w:r>
        <w:rPr>
          <w:rFonts w:hint="eastAsia"/>
          <w:szCs w:val="21"/>
        </w:rPr>
        <w:t>44</w:t>
      </w:r>
    </w:p>
    <w:p>
      <w:pPr>
        <w:tabs>
          <w:tab w:val="right" w:leader="middleDot" w:pos="9870"/>
        </w:tabs>
        <w:rPr>
          <w:szCs w:val="21"/>
        </w:rPr>
      </w:pPr>
      <w:r>
        <w:rPr>
          <w:rFonts w:hint="eastAsia" w:ascii="宋体" w:hAnsi="宋体"/>
          <w:szCs w:val="21"/>
        </w:rPr>
        <w:t>4</w:t>
      </w:r>
      <w:r>
        <w:rPr>
          <w:rFonts w:ascii="宋体" w:hAnsi="宋体"/>
          <w:szCs w:val="21"/>
        </w:rPr>
        <w:t>-</w:t>
      </w:r>
      <w:r>
        <w:rPr>
          <w:rFonts w:hint="eastAsia" w:ascii="宋体" w:hAnsi="宋体"/>
          <w:szCs w:val="21"/>
        </w:rPr>
        <w:t>8</w:t>
      </w:r>
      <w:r>
        <w:rPr>
          <w:rFonts w:ascii="宋体" w:hAnsi="宋体"/>
          <w:szCs w:val="21"/>
        </w:rPr>
        <w:t xml:space="preserve">  </w:t>
      </w:r>
      <w:r>
        <w:rPr>
          <w:rFonts w:hint="eastAsia" w:ascii="宋体" w:hAnsi="宋体"/>
          <w:szCs w:val="21"/>
        </w:rPr>
        <w:t xml:space="preserve">  2014年至201</w:t>
      </w:r>
      <w:r>
        <w:rPr>
          <w:rFonts w:ascii="宋体" w:hAnsi="宋体"/>
          <w:szCs w:val="21"/>
        </w:rPr>
        <w:t>8</w:t>
      </w:r>
      <w:r>
        <w:rPr>
          <w:rFonts w:hint="eastAsia" w:ascii="宋体" w:hAnsi="宋体"/>
          <w:szCs w:val="21"/>
        </w:rPr>
        <w:t>年分行业类型的城镇非私营单位在岗职工平均人数</w:t>
      </w:r>
      <w:r>
        <w:rPr>
          <w:rFonts w:hint="eastAsia"/>
          <w:szCs w:val="21"/>
        </w:rPr>
        <w:tab/>
      </w:r>
      <w:r>
        <w:rPr>
          <w:rFonts w:hint="eastAsia"/>
          <w:szCs w:val="21"/>
        </w:rPr>
        <w:t>45</w:t>
      </w:r>
    </w:p>
    <w:p>
      <w:pPr>
        <w:tabs>
          <w:tab w:val="right" w:leader="middleDot" w:pos="9870"/>
        </w:tabs>
        <w:rPr>
          <w:szCs w:val="21"/>
        </w:rPr>
      </w:pPr>
      <w:r>
        <w:rPr>
          <w:rFonts w:hint="eastAsia" w:ascii="宋体" w:hAnsi="宋体"/>
          <w:szCs w:val="21"/>
        </w:rPr>
        <w:t>4</w:t>
      </w:r>
      <w:r>
        <w:rPr>
          <w:rFonts w:ascii="宋体" w:hAnsi="宋体"/>
          <w:szCs w:val="21"/>
        </w:rPr>
        <w:t>-</w:t>
      </w:r>
      <w:r>
        <w:rPr>
          <w:rFonts w:hint="eastAsia" w:ascii="宋体" w:hAnsi="宋体"/>
          <w:szCs w:val="21"/>
        </w:rPr>
        <w:t>9</w:t>
      </w:r>
      <w:r>
        <w:rPr>
          <w:rFonts w:ascii="宋体" w:hAnsi="宋体"/>
          <w:szCs w:val="21"/>
        </w:rPr>
        <w:t xml:space="preserve">  </w:t>
      </w:r>
      <w:r>
        <w:rPr>
          <w:rFonts w:hint="eastAsia" w:ascii="宋体" w:hAnsi="宋体"/>
          <w:szCs w:val="21"/>
        </w:rPr>
        <w:t xml:space="preserve">  历年按注册类型分城镇非私营单位从业人员工资总额和平均工资</w:t>
      </w:r>
      <w:r>
        <w:rPr>
          <w:rFonts w:hint="eastAsia"/>
          <w:szCs w:val="21"/>
        </w:rPr>
        <w:tab/>
      </w:r>
      <w:r>
        <w:rPr>
          <w:rFonts w:hint="eastAsia"/>
          <w:szCs w:val="21"/>
        </w:rPr>
        <w:t>46</w:t>
      </w:r>
    </w:p>
    <w:p>
      <w:pPr>
        <w:tabs>
          <w:tab w:val="right" w:leader="middleDot" w:pos="9870"/>
        </w:tabs>
        <w:rPr>
          <w:szCs w:val="21"/>
        </w:rPr>
      </w:pPr>
      <w:r>
        <w:rPr>
          <w:rFonts w:hint="eastAsia" w:ascii="宋体" w:hAnsi="宋体"/>
          <w:szCs w:val="21"/>
        </w:rPr>
        <w:t>4</w:t>
      </w:r>
      <w:r>
        <w:rPr>
          <w:rFonts w:ascii="宋体" w:hAnsi="宋体"/>
          <w:szCs w:val="21"/>
        </w:rPr>
        <w:t>-</w:t>
      </w:r>
      <w:r>
        <w:rPr>
          <w:rFonts w:hint="eastAsia" w:ascii="宋体" w:hAnsi="宋体"/>
          <w:szCs w:val="21"/>
        </w:rPr>
        <w:t>10</w:t>
      </w:r>
      <w:r>
        <w:rPr>
          <w:rFonts w:ascii="宋体" w:hAnsi="宋体"/>
          <w:szCs w:val="21"/>
        </w:rPr>
        <w:t xml:space="preserve">  </w:t>
      </w:r>
      <w:r>
        <w:rPr>
          <w:rFonts w:hint="eastAsia" w:ascii="宋体" w:hAnsi="宋体"/>
          <w:szCs w:val="21"/>
        </w:rPr>
        <w:t xml:space="preserve"> 2014年至201</w:t>
      </w:r>
      <w:r>
        <w:rPr>
          <w:rFonts w:ascii="宋体" w:hAnsi="宋体"/>
          <w:szCs w:val="21"/>
        </w:rPr>
        <w:t>8</w:t>
      </w:r>
      <w:r>
        <w:rPr>
          <w:rFonts w:hint="eastAsia" w:ascii="宋体" w:hAnsi="宋体"/>
          <w:szCs w:val="21"/>
        </w:rPr>
        <w:t>年分行业类型的城镇非私营单位从业人员工资总额</w:t>
      </w:r>
      <w:r>
        <w:rPr>
          <w:rFonts w:hint="eastAsia"/>
          <w:szCs w:val="21"/>
        </w:rPr>
        <w:tab/>
      </w:r>
      <w:r>
        <w:rPr>
          <w:rFonts w:hint="eastAsia"/>
          <w:szCs w:val="21"/>
        </w:rPr>
        <w:t>47</w:t>
      </w:r>
    </w:p>
    <w:p>
      <w:pPr>
        <w:tabs>
          <w:tab w:val="right" w:leader="middleDot" w:pos="9870"/>
        </w:tabs>
        <w:rPr>
          <w:szCs w:val="21"/>
        </w:rPr>
      </w:pPr>
      <w:r>
        <w:rPr>
          <w:rFonts w:hint="eastAsia" w:ascii="宋体" w:hAnsi="宋体"/>
          <w:szCs w:val="21"/>
        </w:rPr>
        <w:t>4</w:t>
      </w:r>
      <w:r>
        <w:rPr>
          <w:rFonts w:ascii="宋体" w:hAnsi="宋体"/>
          <w:szCs w:val="21"/>
        </w:rPr>
        <w:t>-</w:t>
      </w:r>
      <w:r>
        <w:rPr>
          <w:rFonts w:hint="eastAsia" w:ascii="宋体" w:hAnsi="宋体"/>
          <w:szCs w:val="21"/>
        </w:rPr>
        <w:t>11</w:t>
      </w:r>
      <w:r>
        <w:rPr>
          <w:rFonts w:ascii="宋体" w:hAnsi="宋体"/>
          <w:szCs w:val="21"/>
        </w:rPr>
        <w:t xml:space="preserve">  </w:t>
      </w:r>
      <w:r>
        <w:rPr>
          <w:rFonts w:hint="eastAsia" w:ascii="宋体" w:hAnsi="宋体"/>
          <w:szCs w:val="21"/>
        </w:rPr>
        <w:t xml:space="preserve"> 2014年至201</w:t>
      </w:r>
      <w:r>
        <w:rPr>
          <w:rFonts w:ascii="宋体" w:hAnsi="宋体"/>
          <w:szCs w:val="21"/>
        </w:rPr>
        <w:t>8</w:t>
      </w:r>
      <w:r>
        <w:rPr>
          <w:rFonts w:hint="eastAsia" w:ascii="宋体" w:hAnsi="宋体"/>
          <w:szCs w:val="21"/>
        </w:rPr>
        <w:t>年分行业类型的城镇非私营单位从业人员平均工资</w:t>
      </w:r>
      <w:r>
        <w:rPr>
          <w:rFonts w:hint="eastAsia"/>
          <w:szCs w:val="21"/>
        </w:rPr>
        <w:tab/>
      </w:r>
      <w:r>
        <w:rPr>
          <w:rFonts w:hint="eastAsia"/>
          <w:szCs w:val="21"/>
        </w:rPr>
        <w:t>48</w:t>
      </w:r>
    </w:p>
    <w:p>
      <w:pPr>
        <w:tabs>
          <w:tab w:val="right" w:leader="middleDot" w:pos="9870"/>
        </w:tabs>
        <w:rPr>
          <w:szCs w:val="21"/>
        </w:rPr>
      </w:pPr>
      <w:r>
        <w:rPr>
          <w:rFonts w:hint="eastAsia" w:ascii="宋体" w:hAnsi="宋体"/>
          <w:szCs w:val="21"/>
        </w:rPr>
        <w:t>4</w:t>
      </w:r>
      <w:r>
        <w:rPr>
          <w:rFonts w:ascii="宋体" w:hAnsi="宋体"/>
          <w:szCs w:val="21"/>
        </w:rPr>
        <w:t>-</w:t>
      </w:r>
      <w:r>
        <w:rPr>
          <w:rFonts w:hint="eastAsia" w:ascii="宋体" w:hAnsi="宋体"/>
          <w:szCs w:val="21"/>
        </w:rPr>
        <w:t>12</w:t>
      </w:r>
      <w:r>
        <w:rPr>
          <w:rFonts w:ascii="宋体" w:hAnsi="宋体"/>
          <w:szCs w:val="21"/>
        </w:rPr>
        <w:t xml:space="preserve">  </w:t>
      </w:r>
      <w:r>
        <w:rPr>
          <w:rFonts w:hint="eastAsia" w:ascii="宋体" w:hAnsi="宋体"/>
          <w:szCs w:val="21"/>
        </w:rPr>
        <w:t xml:space="preserve"> 历年按注册类型分城镇非私营单位在岗职工工资总额和平均工资</w:t>
      </w:r>
      <w:r>
        <w:rPr>
          <w:rFonts w:hint="eastAsia"/>
          <w:szCs w:val="21"/>
        </w:rPr>
        <w:tab/>
      </w:r>
      <w:r>
        <w:rPr>
          <w:rFonts w:hint="eastAsia"/>
          <w:szCs w:val="21"/>
        </w:rPr>
        <w:t>49</w:t>
      </w:r>
    </w:p>
    <w:p>
      <w:pPr>
        <w:tabs>
          <w:tab w:val="right" w:leader="middleDot" w:pos="9870"/>
        </w:tabs>
        <w:rPr>
          <w:szCs w:val="21"/>
        </w:rPr>
      </w:pPr>
      <w:r>
        <w:rPr>
          <w:rFonts w:hint="eastAsia" w:ascii="宋体" w:hAnsi="宋体"/>
          <w:szCs w:val="21"/>
        </w:rPr>
        <w:t>4</w:t>
      </w:r>
      <w:r>
        <w:rPr>
          <w:rFonts w:ascii="宋体" w:hAnsi="宋体"/>
          <w:szCs w:val="21"/>
        </w:rPr>
        <w:t>-</w:t>
      </w:r>
      <w:r>
        <w:rPr>
          <w:rFonts w:hint="eastAsia" w:ascii="宋体" w:hAnsi="宋体"/>
          <w:szCs w:val="21"/>
        </w:rPr>
        <w:t>13</w:t>
      </w:r>
      <w:r>
        <w:rPr>
          <w:rFonts w:ascii="宋体" w:hAnsi="宋体"/>
          <w:szCs w:val="21"/>
        </w:rPr>
        <w:t xml:space="preserve">  </w:t>
      </w:r>
      <w:r>
        <w:rPr>
          <w:rFonts w:hint="eastAsia" w:ascii="宋体" w:hAnsi="宋体"/>
          <w:szCs w:val="21"/>
        </w:rPr>
        <w:t xml:space="preserve"> 2014年至201</w:t>
      </w:r>
      <w:r>
        <w:rPr>
          <w:rFonts w:ascii="宋体" w:hAnsi="宋体"/>
          <w:szCs w:val="21"/>
        </w:rPr>
        <w:t>8</w:t>
      </w:r>
      <w:r>
        <w:rPr>
          <w:rFonts w:hint="eastAsia" w:ascii="宋体" w:hAnsi="宋体"/>
          <w:szCs w:val="21"/>
        </w:rPr>
        <w:t>年分行业类型的城镇非私营单位在岗职工工资总额</w:t>
      </w:r>
      <w:r>
        <w:rPr>
          <w:rFonts w:hint="eastAsia"/>
          <w:szCs w:val="21"/>
        </w:rPr>
        <w:tab/>
      </w:r>
      <w:r>
        <w:rPr>
          <w:rFonts w:hint="eastAsia"/>
          <w:szCs w:val="21"/>
        </w:rPr>
        <w:t>50</w:t>
      </w:r>
    </w:p>
    <w:p>
      <w:pPr>
        <w:tabs>
          <w:tab w:val="right" w:leader="middleDot" w:pos="9870"/>
        </w:tabs>
        <w:rPr>
          <w:szCs w:val="21"/>
        </w:rPr>
      </w:pPr>
      <w:r>
        <w:rPr>
          <w:rFonts w:hint="eastAsia" w:ascii="宋体" w:hAnsi="宋体"/>
          <w:szCs w:val="21"/>
        </w:rPr>
        <w:t>4</w:t>
      </w:r>
      <w:r>
        <w:rPr>
          <w:rFonts w:ascii="宋体" w:hAnsi="宋体"/>
          <w:szCs w:val="21"/>
        </w:rPr>
        <w:t>-</w:t>
      </w:r>
      <w:r>
        <w:rPr>
          <w:rFonts w:hint="eastAsia" w:ascii="宋体" w:hAnsi="宋体"/>
          <w:szCs w:val="21"/>
        </w:rPr>
        <w:t>14</w:t>
      </w:r>
      <w:r>
        <w:rPr>
          <w:rFonts w:ascii="宋体" w:hAnsi="宋体"/>
          <w:szCs w:val="21"/>
        </w:rPr>
        <w:t xml:space="preserve">  </w:t>
      </w:r>
      <w:r>
        <w:rPr>
          <w:rFonts w:hint="eastAsia" w:ascii="宋体" w:hAnsi="宋体"/>
          <w:szCs w:val="21"/>
        </w:rPr>
        <w:t xml:space="preserve"> 2014年至201</w:t>
      </w:r>
      <w:r>
        <w:rPr>
          <w:rFonts w:ascii="宋体" w:hAnsi="宋体"/>
          <w:szCs w:val="21"/>
        </w:rPr>
        <w:t>8</w:t>
      </w:r>
      <w:r>
        <w:rPr>
          <w:rFonts w:hint="eastAsia" w:ascii="宋体" w:hAnsi="宋体"/>
          <w:szCs w:val="21"/>
        </w:rPr>
        <w:t>年分行业类型的城镇非私营单位在岗职工平均工资</w:t>
      </w:r>
      <w:r>
        <w:rPr>
          <w:rFonts w:hint="eastAsia"/>
          <w:szCs w:val="21"/>
        </w:rPr>
        <w:tab/>
      </w:r>
      <w:r>
        <w:rPr>
          <w:rFonts w:hint="eastAsia"/>
          <w:szCs w:val="21"/>
        </w:rPr>
        <w:t>51</w:t>
      </w:r>
    </w:p>
    <w:p>
      <w:pPr>
        <w:spacing w:line="400" w:lineRule="exact"/>
        <w:jc w:val="left"/>
        <w:rPr>
          <w:rFonts w:ascii="宋体" w:hAnsi="宋体" w:cs="宋体"/>
          <w:szCs w:val="21"/>
        </w:rPr>
      </w:pPr>
    </w:p>
    <w:p>
      <w:pPr>
        <w:spacing w:line="400" w:lineRule="exact"/>
        <w:jc w:val="left"/>
        <w:rPr>
          <w:rFonts w:ascii="宋体" w:hAnsi="宋体" w:cs="宋体"/>
          <w:szCs w:val="21"/>
        </w:rPr>
      </w:pPr>
    </w:p>
    <w:p>
      <w:pPr>
        <w:numPr>
          <w:ilvl w:val="0"/>
          <w:numId w:val="1"/>
        </w:numPr>
        <w:spacing w:line="400" w:lineRule="exact"/>
        <w:jc w:val="left"/>
        <w:rPr>
          <w:rFonts w:ascii="宋体" w:hAnsi="宋体" w:cs="宋体"/>
          <w:b/>
          <w:szCs w:val="21"/>
        </w:rPr>
      </w:pPr>
      <w:r>
        <w:rPr>
          <w:rFonts w:hint="eastAsia" w:ascii="宋体" w:hAnsi="宋体" w:cs="宋体"/>
          <w:b/>
          <w:szCs w:val="21"/>
        </w:rPr>
        <w:t xml:space="preserve"> 财 政</w:t>
      </w:r>
    </w:p>
    <w:p>
      <w:pPr>
        <w:spacing w:line="400" w:lineRule="exact"/>
        <w:ind w:left="720"/>
        <w:jc w:val="left"/>
        <w:rPr>
          <w:rFonts w:ascii="宋体" w:hAnsi="宋体" w:cs="宋体"/>
          <w:szCs w:val="21"/>
        </w:rPr>
      </w:pPr>
      <w:r>
        <w:rPr>
          <w:rFonts w:hint="eastAsia" w:ascii="宋体" w:hAnsi="宋体" w:cs="宋体"/>
          <w:szCs w:val="21"/>
        </w:rPr>
        <w:t>简要说明</w:t>
      </w:r>
    </w:p>
    <w:p>
      <w:pPr>
        <w:tabs>
          <w:tab w:val="right" w:leader="middleDot" w:pos="9870"/>
        </w:tabs>
        <w:rPr>
          <w:szCs w:val="21"/>
        </w:rPr>
      </w:pPr>
      <w:r>
        <w:rPr>
          <w:rFonts w:hint="eastAsia" w:ascii="宋体" w:hAnsi="宋体"/>
          <w:szCs w:val="21"/>
        </w:rPr>
        <w:t>5</w:t>
      </w:r>
      <w:r>
        <w:rPr>
          <w:rFonts w:ascii="宋体" w:hAnsi="宋体"/>
          <w:szCs w:val="21"/>
        </w:rPr>
        <w:t>-</w:t>
      </w:r>
      <w:r>
        <w:rPr>
          <w:rFonts w:hint="eastAsia" w:ascii="宋体" w:hAnsi="宋体"/>
          <w:szCs w:val="21"/>
        </w:rPr>
        <w:t>1</w:t>
      </w:r>
      <w:r>
        <w:rPr>
          <w:rFonts w:ascii="宋体" w:hAnsi="宋体"/>
          <w:szCs w:val="21"/>
        </w:rPr>
        <w:t xml:space="preserve">  </w:t>
      </w:r>
      <w:r>
        <w:rPr>
          <w:rFonts w:hint="eastAsia" w:ascii="宋体" w:hAnsi="宋体"/>
          <w:szCs w:val="21"/>
        </w:rPr>
        <w:t xml:space="preserve">  历年全市财政收入和支出</w:t>
      </w:r>
      <w:r>
        <w:rPr>
          <w:rFonts w:hint="eastAsia"/>
          <w:szCs w:val="21"/>
        </w:rPr>
        <w:tab/>
      </w:r>
      <w:r>
        <w:rPr>
          <w:rFonts w:hint="eastAsia"/>
          <w:szCs w:val="21"/>
        </w:rPr>
        <w:t>53</w:t>
      </w:r>
    </w:p>
    <w:p>
      <w:pPr>
        <w:tabs>
          <w:tab w:val="right" w:leader="middleDot" w:pos="9870"/>
        </w:tabs>
        <w:rPr>
          <w:szCs w:val="21"/>
        </w:rPr>
      </w:pPr>
      <w:r>
        <w:rPr>
          <w:rFonts w:hint="eastAsia" w:ascii="宋体" w:hAnsi="宋体"/>
          <w:szCs w:val="21"/>
        </w:rPr>
        <w:t>5</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 xml:space="preserve">  历年地方财政一般公共预算收入和支出</w:t>
      </w:r>
      <w:r>
        <w:rPr>
          <w:rFonts w:hint="eastAsia"/>
          <w:szCs w:val="21"/>
        </w:rPr>
        <w:tab/>
      </w:r>
      <w:r>
        <w:rPr>
          <w:rFonts w:hint="eastAsia"/>
          <w:szCs w:val="21"/>
        </w:rPr>
        <w:t>54</w:t>
      </w:r>
    </w:p>
    <w:p>
      <w:pPr>
        <w:tabs>
          <w:tab w:val="right" w:leader="middleDot" w:pos="9870"/>
        </w:tabs>
        <w:rPr>
          <w:szCs w:val="21"/>
        </w:rPr>
      </w:pPr>
      <w:r>
        <w:rPr>
          <w:rFonts w:hint="eastAsia" w:ascii="宋体" w:hAnsi="宋体"/>
          <w:szCs w:val="21"/>
        </w:rPr>
        <w:t>5</w:t>
      </w:r>
      <w:r>
        <w:rPr>
          <w:rFonts w:ascii="宋体" w:hAnsi="宋体"/>
          <w:szCs w:val="21"/>
        </w:rPr>
        <w:t>-</w:t>
      </w:r>
      <w:r>
        <w:rPr>
          <w:rFonts w:hint="eastAsia" w:ascii="宋体" w:hAnsi="宋体"/>
          <w:szCs w:val="21"/>
        </w:rPr>
        <w:t>3</w:t>
      </w:r>
      <w:r>
        <w:rPr>
          <w:rFonts w:ascii="宋体" w:hAnsi="宋体"/>
          <w:szCs w:val="21"/>
        </w:rPr>
        <w:t xml:space="preserve">  </w:t>
      </w:r>
      <w:r>
        <w:rPr>
          <w:rFonts w:hint="eastAsia" w:ascii="宋体" w:hAnsi="宋体"/>
          <w:szCs w:val="21"/>
        </w:rPr>
        <w:t xml:space="preserve">  一般公共预算收支决算总表</w:t>
      </w:r>
      <w:r>
        <w:rPr>
          <w:rFonts w:hint="eastAsia"/>
          <w:szCs w:val="21"/>
        </w:rPr>
        <w:tab/>
      </w:r>
      <w:r>
        <w:rPr>
          <w:rFonts w:hint="eastAsia"/>
          <w:szCs w:val="21"/>
        </w:rPr>
        <w:t>55</w:t>
      </w:r>
    </w:p>
    <w:p>
      <w:pPr>
        <w:tabs>
          <w:tab w:val="right" w:leader="middleDot" w:pos="9870"/>
        </w:tabs>
        <w:rPr>
          <w:szCs w:val="21"/>
        </w:rPr>
      </w:pPr>
      <w:r>
        <w:rPr>
          <w:rFonts w:hint="eastAsia" w:ascii="宋体" w:hAnsi="宋体"/>
          <w:szCs w:val="21"/>
        </w:rPr>
        <w:t>5</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 xml:space="preserve">  地方财政用于文教、卫生、科学的支出</w:t>
      </w:r>
      <w:r>
        <w:rPr>
          <w:rFonts w:hint="eastAsia"/>
          <w:szCs w:val="21"/>
        </w:rPr>
        <w:tab/>
      </w:r>
      <w:r>
        <w:rPr>
          <w:rFonts w:hint="eastAsia"/>
          <w:szCs w:val="21"/>
        </w:rPr>
        <w:t>57</w:t>
      </w:r>
    </w:p>
    <w:p>
      <w:pPr>
        <w:tabs>
          <w:tab w:val="right" w:leader="middleDot" w:pos="9870"/>
        </w:tabs>
        <w:rPr>
          <w:szCs w:val="21"/>
        </w:rPr>
      </w:pPr>
      <w:r>
        <w:rPr>
          <w:rFonts w:hint="eastAsia" w:ascii="宋体" w:hAnsi="宋体"/>
          <w:szCs w:val="21"/>
        </w:rPr>
        <w:t>5</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 xml:space="preserve">  地方财政用于社会保障和就业的支出</w:t>
      </w:r>
      <w:r>
        <w:rPr>
          <w:rFonts w:hint="eastAsia"/>
          <w:szCs w:val="21"/>
        </w:rPr>
        <w:tab/>
      </w:r>
      <w:r>
        <w:rPr>
          <w:rFonts w:hint="eastAsia"/>
          <w:szCs w:val="21"/>
        </w:rPr>
        <w:t>58</w:t>
      </w:r>
    </w:p>
    <w:p>
      <w:pPr>
        <w:tabs>
          <w:tab w:val="right" w:leader="middleDot" w:pos="9870"/>
        </w:tabs>
        <w:rPr>
          <w:szCs w:val="21"/>
        </w:rPr>
      </w:pPr>
      <w:r>
        <w:rPr>
          <w:rFonts w:hint="eastAsia" w:ascii="宋体" w:hAnsi="宋体"/>
          <w:szCs w:val="21"/>
        </w:rPr>
        <w:t>5</w:t>
      </w:r>
      <w:r>
        <w:rPr>
          <w:rFonts w:ascii="宋体" w:hAnsi="宋体"/>
          <w:szCs w:val="21"/>
        </w:rPr>
        <w:t>-</w:t>
      </w:r>
      <w:r>
        <w:rPr>
          <w:rFonts w:hint="eastAsia" w:ascii="宋体" w:hAnsi="宋体"/>
          <w:szCs w:val="21"/>
        </w:rPr>
        <w:t>6</w:t>
      </w:r>
      <w:r>
        <w:rPr>
          <w:rFonts w:ascii="宋体" w:hAnsi="宋体"/>
          <w:szCs w:val="21"/>
        </w:rPr>
        <w:t xml:space="preserve">  </w:t>
      </w:r>
      <w:r>
        <w:rPr>
          <w:rFonts w:hint="eastAsia" w:ascii="宋体" w:hAnsi="宋体"/>
          <w:szCs w:val="21"/>
        </w:rPr>
        <w:t xml:space="preserve">  历年全市地方全口径财政收入</w:t>
      </w:r>
      <w:r>
        <w:rPr>
          <w:rFonts w:hint="eastAsia"/>
          <w:szCs w:val="21"/>
        </w:rPr>
        <w:tab/>
      </w:r>
      <w:r>
        <w:rPr>
          <w:rFonts w:hint="eastAsia"/>
          <w:szCs w:val="21"/>
        </w:rPr>
        <w:t>59</w:t>
      </w:r>
    </w:p>
    <w:p>
      <w:pPr>
        <w:spacing w:line="400" w:lineRule="exact"/>
        <w:jc w:val="left"/>
        <w:rPr>
          <w:rFonts w:ascii="宋体" w:hAnsi="宋体" w:cs="宋体"/>
          <w:szCs w:val="21"/>
        </w:rPr>
      </w:pPr>
    </w:p>
    <w:p>
      <w:pPr>
        <w:spacing w:line="400" w:lineRule="exact"/>
        <w:jc w:val="left"/>
        <w:rPr>
          <w:rFonts w:ascii="宋体" w:hAnsi="宋体" w:cs="宋体"/>
          <w:szCs w:val="21"/>
        </w:rPr>
      </w:pPr>
    </w:p>
    <w:p>
      <w:pPr>
        <w:numPr>
          <w:ilvl w:val="0"/>
          <w:numId w:val="1"/>
        </w:numPr>
        <w:spacing w:line="400" w:lineRule="exact"/>
        <w:jc w:val="left"/>
        <w:rPr>
          <w:rFonts w:ascii="宋体" w:hAnsi="宋体" w:cs="宋体"/>
          <w:b/>
          <w:szCs w:val="21"/>
        </w:rPr>
      </w:pPr>
      <w:r>
        <w:rPr>
          <w:rFonts w:hint="eastAsia" w:ascii="宋体" w:hAnsi="宋体" w:cs="宋体"/>
          <w:b/>
          <w:szCs w:val="21"/>
        </w:rPr>
        <w:t xml:space="preserve"> 金融保险</w:t>
      </w:r>
    </w:p>
    <w:p>
      <w:pPr>
        <w:spacing w:line="400" w:lineRule="exact"/>
        <w:ind w:left="720"/>
        <w:jc w:val="left"/>
        <w:rPr>
          <w:rFonts w:ascii="宋体" w:hAnsi="宋体" w:cs="宋体"/>
          <w:szCs w:val="21"/>
        </w:rPr>
      </w:pPr>
      <w:r>
        <w:rPr>
          <w:rFonts w:hint="eastAsia" w:ascii="宋体" w:hAnsi="宋体" w:cs="宋体"/>
          <w:szCs w:val="21"/>
        </w:rPr>
        <w:t>简要说明</w:t>
      </w:r>
    </w:p>
    <w:p>
      <w:pPr>
        <w:tabs>
          <w:tab w:val="right" w:leader="middleDot" w:pos="9870"/>
        </w:tabs>
        <w:rPr>
          <w:szCs w:val="21"/>
        </w:rPr>
      </w:pPr>
      <w:r>
        <w:rPr>
          <w:rFonts w:hint="eastAsia" w:ascii="宋体" w:hAnsi="宋体"/>
          <w:szCs w:val="21"/>
        </w:rPr>
        <w:t>6</w:t>
      </w:r>
      <w:r>
        <w:rPr>
          <w:rFonts w:ascii="宋体" w:hAnsi="宋体"/>
          <w:szCs w:val="21"/>
        </w:rPr>
        <w:t>-</w:t>
      </w:r>
      <w:r>
        <w:rPr>
          <w:rFonts w:hint="eastAsia" w:ascii="宋体" w:hAnsi="宋体"/>
          <w:szCs w:val="21"/>
        </w:rPr>
        <w:t>1</w:t>
      </w:r>
      <w:r>
        <w:rPr>
          <w:rFonts w:ascii="宋体" w:hAnsi="宋体"/>
          <w:szCs w:val="21"/>
        </w:rPr>
        <w:t xml:space="preserve">  </w:t>
      </w:r>
      <w:r>
        <w:rPr>
          <w:rFonts w:hint="eastAsia" w:ascii="宋体" w:hAnsi="宋体"/>
          <w:szCs w:val="21"/>
        </w:rPr>
        <w:t xml:space="preserve">  历年全社会金融机构存贷款余额</w:t>
      </w:r>
      <w:r>
        <w:rPr>
          <w:rFonts w:hint="eastAsia"/>
          <w:szCs w:val="21"/>
        </w:rPr>
        <w:tab/>
      </w:r>
      <w:r>
        <w:rPr>
          <w:rFonts w:hint="eastAsia"/>
          <w:szCs w:val="21"/>
        </w:rPr>
        <w:t>61</w:t>
      </w:r>
    </w:p>
    <w:p>
      <w:pPr>
        <w:tabs>
          <w:tab w:val="right" w:leader="middleDot" w:pos="9870"/>
        </w:tabs>
        <w:rPr>
          <w:szCs w:val="21"/>
        </w:rPr>
      </w:pPr>
      <w:r>
        <w:rPr>
          <w:rFonts w:hint="eastAsia" w:ascii="宋体" w:hAnsi="宋体"/>
          <w:szCs w:val="21"/>
        </w:rPr>
        <w:t>6</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 xml:space="preserve">  金融机构存贷款项目构成</w:t>
      </w:r>
      <w:r>
        <w:rPr>
          <w:rFonts w:hint="eastAsia"/>
          <w:szCs w:val="21"/>
        </w:rPr>
        <w:tab/>
      </w:r>
      <w:r>
        <w:rPr>
          <w:rFonts w:hint="eastAsia"/>
          <w:szCs w:val="21"/>
        </w:rPr>
        <w:t>62</w:t>
      </w:r>
    </w:p>
    <w:p>
      <w:pPr>
        <w:tabs>
          <w:tab w:val="right" w:leader="middleDot" w:pos="9870"/>
        </w:tabs>
        <w:rPr>
          <w:szCs w:val="21"/>
        </w:rPr>
      </w:pPr>
      <w:r>
        <w:rPr>
          <w:rFonts w:hint="eastAsia" w:ascii="宋体" w:hAnsi="宋体"/>
          <w:szCs w:val="21"/>
        </w:rPr>
        <w:t>6</w:t>
      </w:r>
      <w:r>
        <w:rPr>
          <w:rFonts w:ascii="宋体" w:hAnsi="宋体"/>
          <w:szCs w:val="21"/>
        </w:rPr>
        <w:t>-</w:t>
      </w:r>
      <w:r>
        <w:rPr>
          <w:rFonts w:hint="eastAsia" w:ascii="宋体" w:hAnsi="宋体"/>
          <w:szCs w:val="21"/>
        </w:rPr>
        <w:t>3</w:t>
      </w:r>
      <w:r>
        <w:rPr>
          <w:rFonts w:ascii="宋体" w:hAnsi="宋体"/>
          <w:szCs w:val="21"/>
        </w:rPr>
        <w:t xml:space="preserve">  </w:t>
      </w:r>
      <w:r>
        <w:rPr>
          <w:rFonts w:hint="eastAsia" w:ascii="宋体" w:hAnsi="宋体"/>
          <w:szCs w:val="21"/>
        </w:rPr>
        <w:t xml:space="preserve">  历年全市保险业务总量</w:t>
      </w:r>
      <w:r>
        <w:rPr>
          <w:rFonts w:hint="eastAsia"/>
          <w:szCs w:val="21"/>
        </w:rPr>
        <w:tab/>
      </w:r>
      <w:r>
        <w:rPr>
          <w:rFonts w:hint="eastAsia"/>
          <w:szCs w:val="21"/>
        </w:rPr>
        <w:t>63</w:t>
      </w:r>
    </w:p>
    <w:p>
      <w:pPr>
        <w:tabs>
          <w:tab w:val="right" w:leader="middleDot" w:pos="9870"/>
        </w:tabs>
        <w:rPr>
          <w:szCs w:val="21"/>
        </w:rPr>
      </w:pPr>
      <w:r>
        <w:rPr>
          <w:rFonts w:hint="eastAsia" w:ascii="宋体" w:hAnsi="宋体"/>
          <w:szCs w:val="21"/>
        </w:rPr>
        <w:t>6</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 xml:space="preserve">  各市县金融机构存款余额</w:t>
      </w:r>
      <w:r>
        <w:rPr>
          <w:rFonts w:hint="eastAsia"/>
          <w:szCs w:val="21"/>
        </w:rPr>
        <w:tab/>
      </w:r>
      <w:r>
        <w:rPr>
          <w:rFonts w:hint="eastAsia"/>
          <w:szCs w:val="21"/>
        </w:rPr>
        <w:t>64</w:t>
      </w:r>
    </w:p>
    <w:p>
      <w:pPr>
        <w:tabs>
          <w:tab w:val="right" w:leader="middleDot" w:pos="9870"/>
        </w:tabs>
        <w:rPr>
          <w:szCs w:val="21"/>
        </w:rPr>
      </w:pPr>
      <w:r>
        <w:rPr>
          <w:rFonts w:hint="eastAsia" w:ascii="宋体" w:hAnsi="宋体"/>
          <w:szCs w:val="21"/>
        </w:rPr>
        <w:t>6</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 xml:space="preserve">  各市县金融机构贷款余额</w:t>
      </w:r>
      <w:r>
        <w:rPr>
          <w:rFonts w:hint="eastAsia"/>
          <w:szCs w:val="21"/>
        </w:rPr>
        <w:tab/>
      </w:r>
      <w:r>
        <w:rPr>
          <w:rFonts w:hint="eastAsia"/>
          <w:szCs w:val="21"/>
        </w:rPr>
        <w:t>65</w:t>
      </w:r>
    </w:p>
    <w:p>
      <w:pPr>
        <w:tabs>
          <w:tab w:val="right" w:leader="middleDot" w:pos="9870"/>
        </w:tabs>
        <w:rPr>
          <w:rFonts w:ascii="宋体" w:hAnsi="宋体"/>
          <w:szCs w:val="21"/>
        </w:rPr>
      </w:pPr>
    </w:p>
    <w:p>
      <w:pPr>
        <w:tabs>
          <w:tab w:val="right" w:leader="middleDot" w:pos="9870"/>
        </w:tabs>
        <w:rPr>
          <w:szCs w:val="21"/>
        </w:rPr>
      </w:pPr>
      <w:r>
        <w:rPr>
          <w:rFonts w:hint="eastAsia" w:ascii="宋体" w:hAnsi="宋体"/>
          <w:szCs w:val="21"/>
        </w:rPr>
        <w:t>6</w:t>
      </w:r>
      <w:r>
        <w:rPr>
          <w:rFonts w:ascii="宋体" w:hAnsi="宋体"/>
          <w:szCs w:val="21"/>
        </w:rPr>
        <w:t>-</w:t>
      </w:r>
      <w:r>
        <w:rPr>
          <w:rFonts w:hint="eastAsia" w:ascii="宋体" w:hAnsi="宋体"/>
          <w:szCs w:val="21"/>
        </w:rPr>
        <w:t>6</w:t>
      </w:r>
      <w:r>
        <w:rPr>
          <w:rFonts w:ascii="宋体" w:hAnsi="宋体"/>
          <w:szCs w:val="21"/>
        </w:rPr>
        <w:t xml:space="preserve">  </w:t>
      </w:r>
      <w:r>
        <w:rPr>
          <w:rFonts w:hint="eastAsia" w:ascii="宋体" w:hAnsi="宋体"/>
          <w:szCs w:val="21"/>
        </w:rPr>
        <w:t xml:space="preserve">  各市县原保险保费收入和赔付支出情况(201</w:t>
      </w:r>
      <w:r>
        <w:rPr>
          <w:rFonts w:ascii="宋体" w:hAnsi="宋体"/>
          <w:szCs w:val="21"/>
        </w:rPr>
        <w:t>8</w:t>
      </w:r>
      <w:r>
        <w:rPr>
          <w:rFonts w:hint="eastAsia" w:ascii="宋体" w:hAnsi="宋体"/>
          <w:szCs w:val="21"/>
        </w:rPr>
        <w:t>)</w:t>
      </w:r>
      <w:r>
        <w:rPr>
          <w:rFonts w:hint="eastAsia"/>
          <w:szCs w:val="21"/>
        </w:rPr>
        <w:tab/>
      </w:r>
      <w:r>
        <w:rPr>
          <w:rFonts w:hint="eastAsia"/>
          <w:szCs w:val="21"/>
        </w:rPr>
        <w:t>66</w:t>
      </w:r>
    </w:p>
    <w:p>
      <w:pPr>
        <w:spacing w:line="400" w:lineRule="exact"/>
        <w:jc w:val="left"/>
        <w:rPr>
          <w:rFonts w:ascii="宋体" w:hAnsi="宋体" w:cs="宋体"/>
          <w:szCs w:val="21"/>
        </w:rPr>
      </w:pPr>
    </w:p>
    <w:p>
      <w:pPr>
        <w:spacing w:line="400" w:lineRule="exact"/>
        <w:jc w:val="left"/>
        <w:rPr>
          <w:rFonts w:ascii="宋体" w:hAnsi="宋体" w:cs="宋体"/>
          <w:szCs w:val="21"/>
        </w:rPr>
      </w:pPr>
    </w:p>
    <w:p>
      <w:pPr>
        <w:numPr>
          <w:ilvl w:val="0"/>
          <w:numId w:val="1"/>
        </w:numPr>
        <w:spacing w:line="400" w:lineRule="exact"/>
        <w:jc w:val="left"/>
        <w:rPr>
          <w:rFonts w:ascii="宋体" w:hAnsi="宋体" w:cs="宋体"/>
          <w:b/>
          <w:szCs w:val="21"/>
        </w:rPr>
      </w:pPr>
      <w:r>
        <w:rPr>
          <w:rFonts w:hint="eastAsia" w:ascii="宋体" w:hAnsi="宋体" w:cs="宋体"/>
          <w:b/>
          <w:szCs w:val="21"/>
        </w:rPr>
        <w:t xml:space="preserve"> 投资与房地产</w:t>
      </w:r>
    </w:p>
    <w:p>
      <w:pPr>
        <w:spacing w:line="400" w:lineRule="exact"/>
        <w:ind w:left="720"/>
        <w:jc w:val="left"/>
        <w:rPr>
          <w:rFonts w:ascii="宋体" w:hAnsi="宋体" w:cs="宋体"/>
          <w:szCs w:val="21"/>
        </w:rPr>
      </w:pPr>
      <w:r>
        <w:rPr>
          <w:rFonts w:hint="eastAsia" w:ascii="宋体" w:hAnsi="宋体" w:cs="宋体"/>
          <w:szCs w:val="21"/>
        </w:rPr>
        <w:t>简要说明</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1</w:t>
      </w:r>
      <w:r>
        <w:rPr>
          <w:rFonts w:ascii="宋体" w:hAnsi="宋体"/>
          <w:szCs w:val="21"/>
        </w:rPr>
        <w:t xml:space="preserve">  </w:t>
      </w:r>
      <w:r>
        <w:rPr>
          <w:rFonts w:hint="eastAsia" w:ascii="宋体" w:hAnsi="宋体"/>
          <w:szCs w:val="21"/>
        </w:rPr>
        <w:t xml:space="preserve">  历年全社会固定资产投资总额</w:t>
      </w:r>
      <w:r>
        <w:rPr>
          <w:rFonts w:hint="eastAsia"/>
          <w:szCs w:val="21"/>
        </w:rPr>
        <w:tab/>
      </w:r>
      <w:r>
        <w:rPr>
          <w:rFonts w:hint="eastAsia"/>
          <w:szCs w:val="21"/>
        </w:rPr>
        <w:t>68</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 xml:space="preserve">  历年全社会固定资产投资施工房屋建筑面积</w:t>
      </w:r>
      <w:r>
        <w:rPr>
          <w:rFonts w:hint="eastAsia"/>
          <w:szCs w:val="21"/>
        </w:rPr>
        <w:tab/>
      </w:r>
      <w:r>
        <w:rPr>
          <w:rFonts w:hint="eastAsia"/>
          <w:szCs w:val="21"/>
        </w:rPr>
        <w:t>69</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3</w:t>
      </w:r>
      <w:r>
        <w:rPr>
          <w:rFonts w:ascii="宋体" w:hAnsi="宋体"/>
          <w:szCs w:val="21"/>
        </w:rPr>
        <w:t xml:space="preserve">  </w:t>
      </w:r>
      <w:r>
        <w:rPr>
          <w:rFonts w:hint="eastAsia" w:ascii="宋体" w:hAnsi="宋体"/>
          <w:szCs w:val="21"/>
        </w:rPr>
        <w:t xml:space="preserve">  历年全社会固定资产投资施工房屋住宅建筑面积</w:t>
      </w:r>
      <w:r>
        <w:rPr>
          <w:rFonts w:hint="eastAsia"/>
          <w:szCs w:val="21"/>
        </w:rPr>
        <w:tab/>
      </w:r>
      <w:r>
        <w:rPr>
          <w:rFonts w:hint="eastAsia"/>
          <w:szCs w:val="21"/>
        </w:rPr>
        <w:t>70</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 xml:space="preserve">  历年全社会固定资产投资施工房屋竣工建筑面积</w:t>
      </w:r>
      <w:r>
        <w:rPr>
          <w:rFonts w:hint="eastAsia"/>
          <w:szCs w:val="21"/>
        </w:rPr>
        <w:tab/>
      </w:r>
      <w:r>
        <w:rPr>
          <w:rFonts w:hint="eastAsia"/>
          <w:szCs w:val="21"/>
        </w:rPr>
        <w:t>71</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 xml:space="preserve">  历年全社会固定资产投资施工房屋住宅竣工建筑面积</w:t>
      </w:r>
      <w:r>
        <w:rPr>
          <w:rFonts w:hint="eastAsia"/>
          <w:szCs w:val="21"/>
        </w:rPr>
        <w:tab/>
      </w:r>
      <w:r>
        <w:rPr>
          <w:rFonts w:hint="eastAsia"/>
          <w:szCs w:val="21"/>
        </w:rPr>
        <w:t>72</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6</w:t>
      </w:r>
      <w:r>
        <w:rPr>
          <w:rFonts w:ascii="宋体" w:hAnsi="宋体"/>
          <w:szCs w:val="21"/>
        </w:rPr>
        <w:t xml:space="preserve">  </w:t>
      </w:r>
      <w:r>
        <w:rPr>
          <w:rFonts w:hint="eastAsia" w:ascii="宋体" w:hAnsi="宋体"/>
          <w:szCs w:val="21"/>
        </w:rPr>
        <w:t xml:space="preserve">  历年全社会固定资产投资施工房屋竣工价值</w:t>
      </w:r>
      <w:r>
        <w:rPr>
          <w:rFonts w:hint="eastAsia"/>
          <w:szCs w:val="21"/>
        </w:rPr>
        <w:tab/>
      </w:r>
      <w:r>
        <w:rPr>
          <w:rFonts w:hint="eastAsia"/>
          <w:szCs w:val="21"/>
        </w:rPr>
        <w:t>73</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7</w:t>
      </w:r>
      <w:r>
        <w:rPr>
          <w:rFonts w:ascii="宋体" w:hAnsi="宋体"/>
          <w:szCs w:val="21"/>
        </w:rPr>
        <w:t xml:space="preserve">  </w:t>
      </w:r>
      <w:r>
        <w:rPr>
          <w:rFonts w:hint="eastAsia" w:ascii="宋体" w:hAnsi="宋体"/>
          <w:szCs w:val="21"/>
        </w:rPr>
        <w:t xml:space="preserve">  历年全社会固定资产投资施工房屋住宅竣工价值</w:t>
      </w:r>
      <w:r>
        <w:rPr>
          <w:rFonts w:hint="eastAsia"/>
          <w:szCs w:val="21"/>
        </w:rPr>
        <w:tab/>
      </w:r>
      <w:r>
        <w:rPr>
          <w:rFonts w:hint="eastAsia"/>
          <w:szCs w:val="21"/>
        </w:rPr>
        <w:t>74</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8</w:t>
      </w:r>
      <w:r>
        <w:rPr>
          <w:rFonts w:ascii="宋体" w:hAnsi="宋体"/>
          <w:szCs w:val="21"/>
        </w:rPr>
        <w:t xml:space="preserve">  </w:t>
      </w:r>
      <w:r>
        <w:rPr>
          <w:rFonts w:hint="eastAsia" w:ascii="宋体" w:hAnsi="宋体"/>
          <w:szCs w:val="21"/>
        </w:rPr>
        <w:t xml:space="preserve">  历年全社会固定资产投资新增固定资产</w:t>
      </w:r>
      <w:r>
        <w:rPr>
          <w:rFonts w:hint="eastAsia"/>
          <w:szCs w:val="21"/>
        </w:rPr>
        <w:tab/>
      </w:r>
      <w:r>
        <w:rPr>
          <w:rFonts w:hint="eastAsia"/>
          <w:szCs w:val="21"/>
        </w:rPr>
        <w:t>75</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9</w:t>
      </w:r>
      <w:r>
        <w:rPr>
          <w:rFonts w:ascii="宋体" w:hAnsi="宋体"/>
          <w:szCs w:val="21"/>
        </w:rPr>
        <w:t xml:space="preserve">  </w:t>
      </w:r>
      <w:r>
        <w:rPr>
          <w:rFonts w:hint="eastAsia" w:ascii="宋体" w:hAnsi="宋体"/>
          <w:szCs w:val="21"/>
        </w:rPr>
        <w:t xml:space="preserve">  历年城镇以上投资施工项目投产项目个数及固定资产交付使用率</w:t>
      </w:r>
      <w:r>
        <w:rPr>
          <w:rFonts w:hint="eastAsia"/>
          <w:szCs w:val="21"/>
        </w:rPr>
        <w:tab/>
      </w:r>
      <w:r>
        <w:rPr>
          <w:rFonts w:hint="eastAsia"/>
          <w:szCs w:val="21"/>
        </w:rPr>
        <w:t>76</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10</w:t>
      </w:r>
      <w:r>
        <w:rPr>
          <w:rFonts w:ascii="宋体" w:hAnsi="宋体"/>
          <w:szCs w:val="21"/>
        </w:rPr>
        <w:t xml:space="preserve">  </w:t>
      </w:r>
      <w:r>
        <w:rPr>
          <w:rFonts w:hint="eastAsia" w:ascii="宋体" w:hAnsi="宋体"/>
          <w:szCs w:val="21"/>
        </w:rPr>
        <w:t xml:space="preserve"> 历年全市固定资产投资资金来源</w:t>
      </w:r>
      <w:r>
        <w:rPr>
          <w:rFonts w:hint="eastAsia"/>
          <w:szCs w:val="21"/>
        </w:rPr>
        <w:tab/>
      </w:r>
      <w:r>
        <w:rPr>
          <w:rFonts w:hint="eastAsia"/>
          <w:szCs w:val="21"/>
        </w:rPr>
        <w:t>77</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11</w:t>
      </w:r>
      <w:r>
        <w:rPr>
          <w:rFonts w:ascii="宋体" w:hAnsi="宋体"/>
          <w:szCs w:val="21"/>
        </w:rPr>
        <w:t xml:space="preserve">  </w:t>
      </w:r>
      <w:r>
        <w:rPr>
          <w:rFonts w:hint="eastAsia" w:ascii="宋体" w:hAnsi="宋体"/>
          <w:szCs w:val="21"/>
        </w:rPr>
        <w:t xml:space="preserve"> 历年按构成分城镇固定资产投资额</w:t>
      </w:r>
      <w:r>
        <w:rPr>
          <w:rFonts w:hint="eastAsia"/>
          <w:szCs w:val="21"/>
        </w:rPr>
        <w:tab/>
      </w:r>
      <w:r>
        <w:rPr>
          <w:rFonts w:hint="eastAsia"/>
          <w:szCs w:val="21"/>
        </w:rPr>
        <w:t>78</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12</w:t>
      </w:r>
      <w:r>
        <w:rPr>
          <w:rFonts w:ascii="宋体" w:hAnsi="宋体"/>
          <w:szCs w:val="21"/>
        </w:rPr>
        <w:t xml:space="preserve">  </w:t>
      </w:r>
      <w:r>
        <w:rPr>
          <w:rFonts w:hint="eastAsia" w:ascii="宋体" w:hAnsi="宋体"/>
          <w:szCs w:val="21"/>
        </w:rPr>
        <w:t xml:space="preserve"> 历年按构成分房地产开发投资额</w:t>
      </w:r>
      <w:r>
        <w:rPr>
          <w:rFonts w:hint="eastAsia"/>
          <w:szCs w:val="21"/>
        </w:rPr>
        <w:tab/>
      </w:r>
      <w:r>
        <w:rPr>
          <w:rFonts w:hint="eastAsia"/>
          <w:szCs w:val="21"/>
        </w:rPr>
        <w:t>79</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13</w:t>
      </w:r>
      <w:r>
        <w:rPr>
          <w:rFonts w:ascii="宋体" w:hAnsi="宋体"/>
          <w:szCs w:val="21"/>
        </w:rPr>
        <w:t xml:space="preserve">  </w:t>
      </w:r>
      <w:r>
        <w:rPr>
          <w:rFonts w:hint="eastAsia" w:ascii="宋体" w:hAnsi="宋体"/>
          <w:szCs w:val="21"/>
        </w:rPr>
        <w:t xml:space="preserve"> 历年房地产开发资金来源</w:t>
      </w:r>
      <w:r>
        <w:rPr>
          <w:rFonts w:hint="eastAsia"/>
          <w:szCs w:val="21"/>
        </w:rPr>
        <w:tab/>
      </w:r>
      <w:r>
        <w:rPr>
          <w:rFonts w:hint="eastAsia"/>
          <w:szCs w:val="21"/>
        </w:rPr>
        <w:t>80</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14</w:t>
      </w:r>
      <w:r>
        <w:rPr>
          <w:rFonts w:ascii="宋体" w:hAnsi="宋体"/>
          <w:szCs w:val="21"/>
        </w:rPr>
        <w:t xml:space="preserve">  </w:t>
      </w:r>
      <w:r>
        <w:rPr>
          <w:rFonts w:hint="eastAsia" w:ascii="宋体" w:hAnsi="宋体"/>
          <w:szCs w:val="21"/>
        </w:rPr>
        <w:t xml:space="preserve"> 历年全市按工程用途分房地产开发投资额及施工面积</w:t>
      </w:r>
      <w:r>
        <w:rPr>
          <w:rFonts w:hint="eastAsia"/>
          <w:szCs w:val="21"/>
        </w:rPr>
        <w:tab/>
      </w:r>
      <w:r>
        <w:rPr>
          <w:rFonts w:hint="eastAsia"/>
          <w:szCs w:val="21"/>
        </w:rPr>
        <w:t>81</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15</w:t>
      </w:r>
      <w:r>
        <w:rPr>
          <w:rFonts w:ascii="宋体" w:hAnsi="宋体"/>
          <w:szCs w:val="21"/>
        </w:rPr>
        <w:t xml:space="preserve">  </w:t>
      </w:r>
      <w:r>
        <w:rPr>
          <w:rFonts w:hint="eastAsia" w:ascii="宋体" w:hAnsi="宋体"/>
          <w:szCs w:val="21"/>
        </w:rPr>
        <w:t xml:space="preserve"> 历年房地产开发施工房屋建筑面积、竣工面积及竣工房屋价值</w:t>
      </w:r>
      <w:r>
        <w:rPr>
          <w:rFonts w:hint="eastAsia"/>
          <w:szCs w:val="21"/>
        </w:rPr>
        <w:tab/>
      </w:r>
      <w:r>
        <w:rPr>
          <w:rFonts w:hint="eastAsia"/>
          <w:szCs w:val="21"/>
        </w:rPr>
        <w:t>82</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16</w:t>
      </w:r>
      <w:r>
        <w:rPr>
          <w:rFonts w:ascii="宋体" w:hAnsi="宋体"/>
          <w:szCs w:val="21"/>
        </w:rPr>
        <w:t xml:space="preserve">  </w:t>
      </w:r>
      <w:r>
        <w:rPr>
          <w:rFonts w:hint="eastAsia" w:ascii="宋体" w:hAnsi="宋体"/>
          <w:szCs w:val="21"/>
        </w:rPr>
        <w:t xml:space="preserve"> 历年全市房地产开发房屋销售面积及销售额</w:t>
      </w:r>
      <w:r>
        <w:rPr>
          <w:rFonts w:hint="eastAsia"/>
          <w:szCs w:val="21"/>
        </w:rPr>
        <w:tab/>
      </w:r>
      <w:r>
        <w:rPr>
          <w:rFonts w:hint="eastAsia"/>
          <w:szCs w:val="21"/>
        </w:rPr>
        <w:t>83</w:t>
      </w:r>
    </w:p>
    <w:p>
      <w:pPr>
        <w:tabs>
          <w:tab w:val="right" w:leader="middleDot" w:pos="9870"/>
        </w:tabs>
        <w:rPr>
          <w:szCs w:val="21"/>
        </w:rPr>
      </w:pPr>
      <w:r>
        <w:rPr>
          <w:rFonts w:hint="eastAsia" w:ascii="宋体" w:hAnsi="宋体"/>
          <w:szCs w:val="21"/>
        </w:rPr>
        <w:t>7</w:t>
      </w:r>
      <w:r>
        <w:rPr>
          <w:rFonts w:ascii="宋体" w:hAnsi="宋体"/>
          <w:szCs w:val="21"/>
        </w:rPr>
        <w:t>-</w:t>
      </w:r>
      <w:r>
        <w:rPr>
          <w:rFonts w:hint="eastAsia" w:ascii="宋体" w:hAnsi="宋体"/>
          <w:szCs w:val="21"/>
        </w:rPr>
        <w:t>17</w:t>
      </w:r>
      <w:r>
        <w:rPr>
          <w:rFonts w:ascii="宋体" w:hAnsi="宋体"/>
          <w:szCs w:val="21"/>
        </w:rPr>
        <w:t xml:space="preserve">  </w:t>
      </w:r>
      <w:r>
        <w:rPr>
          <w:rFonts w:hint="eastAsia" w:ascii="宋体" w:hAnsi="宋体"/>
          <w:szCs w:val="21"/>
        </w:rPr>
        <w:t xml:space="preserve"> 201</w:t>
      </w:r>
      <w:r>
        <w:rPr>
          <w:rFonts w:hint="eastAsia" w:ascii="宋体" w:hAnsi="宋体"/>
          <w:szCs w:val="21"/>
          <w:lang w:val="en-US" w:eastAsia="zh-CN"/>
        </w:rPr>
        <w:t>8</w:t>
      </w:r>
      <w:r>
        <w:rPr>
          <w:rFonts w:hint="eastAsia" w:ascii="宋体" w:hAnsi="宋体"/>
          <w:szCs w:val="21"/>
        </w:rPr>
        <w:t>年全市房地产开发主要财务指标</w:t>
      </w:r>
      <w:r>
        <w:rPr>
          <w:rFonts w:hint="eastAsia"/>
          <w:szCs w:val="21"/>
        </w:rPr>
        <w:tab/>
      </w:r>
      <w:r>
        <w:rPr>
          <w:rFonts w:hint="eastAsia"/>
          <w:szCs w:val="21"/>
        </w:rPr>
        <w:t>84</w:t>
      </w:r>
    </w:p>
    <w:p>
      <w:pPr>
        <w:tabs>
          <w:tab w:val="right" w:leader="middleDot" w:pos="9870"/>
        </w:tabs>
        <w:rPr>
          <w:szCs w:val="21"/>
        </w:rPr>
      </w:pPr>
    </w:p>
    <w:p>
      <w:pPr>
        <w:tabs>
          <w:tab w:val="right" w:leader="middleDot" w:pos="9870"/>
        </w:tabs>
        <w:rPr>
          <w:szCs w:val="21"/>
        </w:rPr>
      </w:pPr>
    </w:p>
    <w:p>
      <w:pPr>
        <w:spacing w:line="400" w:lineRule="exact"/>
        <w:jc w:val="left"/>
        <w:rPr>
          <w:rFonts w:ascii="宋体" w:hAnsi="宋体" w:cs="宋体"/>
          <w:b/>
          <w:szCs w:val="21"/>
        </w:rPr>
      </w:pPr>
      <w:r>
        <w:rPr>
          <w:rFonts w:hint="eastAsia" w:ascii="宋体" w:hAnsi="宋体" w:cs="宋体"/>
          <w:b/>
          <w:szCs w:val="21"/>
        </w:rPr>
        <w:t>第八篇  农 业</w:t>
      </w:r>
    </w:p>
    <w:p>
      <w:pPr>
        <w:spacing w:line="400" w:lineRule="exact"/>
        <w:ind w:left="720"/>
        <w:jc w:val="left"/>
        <w:rPr>
          <w:rFonts w:ascii="宋体" w:hAnsi="宋体" w:cs="宋体"/>
          <w:szCs w:val="21"/>
        </w:rPr>
      </w:pPr>
      <w:r>
        <w:rPr>
          <w:rFonts w:hint="eastAsia" w:ascii="宋体" w:hAnsi="宋体" w:cs="宋体"/>
          <w:szCs w:val="21"/>
        </w:rPr>
        <w:t>简要说明</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1</w:t>
      </w:r>
      <w:r>
        <w:rPr>
          <w:rFonts w:ascii="宋体" w:hAnsi="宋体"/>
          <w:szCs w:val="21"/>
        </w:rPr>
        <w:t xml:space="preserve">  </w:t>
      </w:r>
      <w:r>
        <w:rPr>
          <w:rFonts w:hint="eastAsia" w:ascii="宋体" w:hAnsi="宋体"/>
          <w:szCs w:val="21"/>
        </w:rPr>
        <w:t xml:space="preserve">  历年全市农村基层组织情况</w:t>
      </w:r>
      <w:r>
        <w:rPr>
          <w:rFonts w:hint="eastAsia"/>
          <w:szCs w:val="21"/>
        </w:rPr>
        <w:tab/>
      </w:r>
      <w:r>
        <w:rPr>
          <w:rFonts w:hint="eastAsia"/>
          <w:szCs w:val="21"/>
        </w:rPr>
        <w:t>86</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 xml:space="preserve">  201</w:t>
      </w:r>
      <w:r>
        <w:rPr>
          <w:rFonts w:ascii="宋体" w:hAnsi="宋体"/>
          <w:szCs w:val="21"/>
        </w:rPr>
        <w:t>8</w:t>
      </w:r>
      <w:r>
        <w:rPr>
          <w:rFonts w:hint="eastAsia" w:ascii="宋体" w:hAnsi="宋体"/>
          <w:szCs w:val="21"/>
        </w:rPr>
        <w:t>年全市各乡镇基层组织</w:t>
      </w:r>
      <w:r>
        <w:rPr>
          <w:rFonts w:hint="eastAsia"/>
          <w:szCs w:val="21"/>
        </w:rPr>
        <w:tab/>
      </w:r>
      <w:r>
        <w:rPr>
          <w:rFonts w:hint="eastAsia"/>
          <w:szCs w:val="21"/>
        </w:rPr>
        <w:t>87</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3</w:t>
      </w:r>
      <w:r>
        <w:rPr>
          <w:rFonts w:ascii="宋体" w:hAnsi="宋体"/>
          <w:szCs w:val="21"/>
        </w:rPr>
        <w:t xml:space="preserve">  </w:t>
      </w:r>
      <w:r>
        <w:rPr>
          <w:rFonts w:hint="eastAsia" w:ascii="宋体" w:hAnsi="宋体"/>
          <w:szCs w:val="21"/>
        </w:rPr>
        <w:t xml:space="preserve">  历年全市农村人口情况</w:t>
      </w:r>
      <w:r>
        <w:rPr>
          <w:rFonts w:hint="eastAsia"/>
          <w:szCs w:val="21"/>
        </w:rPr>
        <w:tab/>
      </w:r>
      <w:r>
        <w:rPr>
          <w:rFonts w:hint="eastAsia"/>
          <w:szCs w:val="21"/>
        </w:rPr>
        <w:t>88</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 xml:space="preserve">  201</w:t>
      </w:r>
      <w:r>
        <w:rPr>
          <w:rFonts w:ascii="宋体" w:hAnsi="宋体"/>
          <w:szCs w:val="21"/>
        </w:rPr>
        <w:t>8</w:t>
      </w:r>
      <w:r>
        <w:rPr>
          <w:rFonts w:hint="eastAsia" w:ascii="宋体" w:hAnsi="宋体"/>
          <w:szCs w:val="21"/>
        </w:rPr>
        <w:t>年全市各乡镇农村户数及人口数</w:t>
      </w:r>
      <w:r>
        <w:rPr>
          <w:rFonts w:hint="eastAsia"/>
          <w:szCs w:val="21"/>
        </w:rPr>
        <w:tab/>
      </w:r>
      <w:r>
        <w:rPr>
          <w:rFonts w:hint="eastAsia"/>
          <w:szCs w:val="21"/>
        </w:rPr>
        <w:t>89</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 xml:space="preserve">  历年全市乡村劳动力</w:t>
      </w:r>
      <w:r>
        <w:rPr>
          <w:rFonts w:hint="eastAsia"/>
          <w:szCs w:val="21"/>
        </w:rPr>
        <w:tab/>
      </w:r>
      <w:r>
        <w:rPr>
          <w:rFonts w:hint="eastAsia"/>
          <w:szCs w:val="21"/>
        </w:rPr>
        <w:t>90</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6</w:t>
      </w:r>
      <w:r>
        <w:rPr>
          <w:rFonts w:ascii="宋体" w:hAnsi="宋体"/>
          <w:szCs w:val="21"/>
        </w:rPr>
        <w:t xml:space="preserve">  </w:t>
      </w:r>
      <w:r>
        <w:rPr>
          <w:rFonts w:hint="eastAsia" w:ascii="宋体" w:hAnsi="宋体"/>
          <w:szCs w:val="21"/>
        </w:rPr>
        <w:t xml:space="preserve">  201</w:t>
      </w:r>
      <w:r>
        <w:rPr>
          <w:rFonts w:ascii="宋体" w:hAnsi="宋体"/>
          <w:szCs w:val="21"/>
        </w:rPr>
        <w:t>8</w:t>
      </w:r>
      <w:r>
        <w:rPr>
          <w:rFonts w:hint="eastAsia" w:ascii="宋体" w:hAnsi="宋体"/>
          <w:szCs w:val="21"/>
        </w:rPr>
        <w:t>年各乡镇乡村劳动力从业人员</w:t>
      </w:r>
      <w:r>
        <w:rPr>
          <w:rFonts w:hint="eastAsia"/>
          <w:szCs w:val="21"/>
        </w:rPr>
        <w:tab/>
      </w:r>
      <w:r>
        <w:rPr>
          <w:rFonts w:hint="eastAsia"/>
          <w:szCs w:val="21"/>
        </w:rPr>
        <w:t>91</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7</w:t>
      </w:r>
      <w:r>
        <w:rPr>
          <w:rFonts w:ascii="宋体" w:hAnsi="宋体"/>
          <w:szCs w:val="21"/>
        </w:rPr>
        <w:t xml:space="preserve">  </w:t>
      </w:r>
      <w:r>
        <w:rPr>
          <w:rFonts w:hint="eastAsia" w:ascii="宋体" w:hAnsi="宋体"/>
          <w:szCs w:val="21"/>
        </w:rPr>
        <w:t xml:space="preserve">  历年年末耕地面积及人均占有耕地</w:t>
      </w:r>
      <w:r>
        <w:rPr>
          <w:rFonts w:hint="eastAsia"/>
          <w:szCs w:val="21"/>
        </w:rPr>
        <w:tab/>
      </w:r>
      <w:r>
        <w:rPr>
          <w:rFonts w:hint="eastAsia"/>
          <w:szCs w:val="21"/>
        </w:rPr>
        <w:t>92</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8</w:t>
      </w:r>
      <w:r>
        <w:rPr>
          <w:rFonts w:ascii="宋体" w:hAnsi="宋体"/>
          <w:szCs w:val="21"/>
        </w:rPr>
        <w:t xml:space="preserve">  </w:t>
      </w:r>
      <w:r>
        <w:rPr>
          <w:rFonts w:hint="eastAsia" w:ascii="宋体" w:hAnsi="宋体"/>
          <w:szCs w:val="21"/>
        </w:rPr>
        <w:t xml:space="preserve">  历年年末耕地面积变动情况</w:t>
      </w:r>
      <w:r>
        <w:rPr>
          <w:rFonts w:hint="eastAsia"/>
          <w:szCs w:val="21"/>
        </w:rPr>
        <w:tab/>
      </w:r>
      <w:r>
        <w:rPr>
          <w:rFonts w:hint="eastAsia"/>
          <w:szCs w:val="21"/>
        </w:rPr>
        <w:t>93</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9</w:t>
      </w:r>
      <w:r>
        <w:rPr>
          <w:rFonts w:ascii="宋体" w:hAnsi="宋体"/>
          <w:szCs w:val="21"/>
        </w:rPr>
        <w:t xml:space="preserve">  </w:t>
      </w:r>
      <w:r>
        <w:rPr>
          <w:rFonts w:hint="eastAsia" w:ascii="宋体" w:hAnsi="宋体"/>
          <w:szCs w:val="21"/>
        </w:rPr>
        <w:t xml:space="preserve">  历年全市各乡镇年末耕地面积</w:t>
      </w:r>
      <w:r>
        <w:rPr>
          <w:rFonts w:hint="eastAsia"/>
          <w:szCs w:val="21"/>
        </w:rPr>
        <w:tab/>
      </w:r>
      <w:r>
        <w:rPr>
          <w:rFonts w:hint="eastAsia"/>
          <w:szCs w:val="21"/>
        </w:rPr>
        <w:t>94</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10</w:t>
      </w:r>
      <w:r>
        <w:rPr>
          <w:rFonts w:ascii="宋体" w:hAnsi="宋体"/>
          <w:szCs w:val="21"/>
        </w:rPr>
        <w:t xml:space="preserve">  </w:t>
      </w:r>
      <w:r>
        <w:rPr>
          <w:rFonts w:hint="eastAsia" w:ascii="宋体" w:hAnsi="宋体"/>
          <w:szCs w:val="21"/>
        </w:rPr>
        <w:t xml:space="preserve"> 201</w:t>
      </w:r>
      <w:r>
        <w:rPr>
          <w:rFonts w:ascii="宋体" w:hAnsi="宋体"/>
          <w:szCs w:val="21"/>
        </w:rPr>
        <w:t>8</w:t>
      </w:r>
      <w:r>
        <w:rPr>
          <w:rFonts w:hint="eastAsia" w:ascii="宋体" w:hAnsi="宋体"/>
          <w:szCs w:val="21"/>
        </w:rPr>
        <w:t>年全市各乡镇耕地面积变动情况</w:t>
      </w:r>
      <w:r>
        <w:rPr>
          <w:rFonts w:hint="eastAsia"/>
          <w:szCs w:val="21"/>
        </w:rPr>
        <w:tab/>
      </w:r>
      <w:r>
        <w:rPr>
          <w:rFonts w:hint="eastAsia"/>
          <w:szCs w:val="21"/>
        </w:rPr>
        <w:t>95</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11</w:t>
      </w:r>
      <w:r>
        <w:rPr>
          <w:rFonts w:ascii="宋体" w:hAnsi="宋体"/>
          <w:szCs w:val="21"/>
        </w:rPr>
        <w:t xml:space="preserve">  </w:t>
      </w:r>
      <w:r>
        <w:rPr>
          <w:rFonts w:hint="eastAsia" w:ascii="宋体" w:hAnsi="宋体"/>
          <w:szCs w:val="21"/>
        </w:rPr>
        <w:t xml:space="preserve"> 历年农业耕种和使用生产资料情况</w:t>
      </w:r>
      <w:r>
        <w:rPr>
          <w:rFonts w:hint="eastAsia"/>
          <w:szCs w:val="21"/>
        </w:rPr>
        <w:tab/>
      </w:r>
      <w:r>
        <w:rPr>
          <w:rFonts w:hint="eastAsia"/>
          <w:szCs w:val="21"/>
        </w:rPr>
        <w:t>96</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12</w:t>
      </w:r>
      <w:r>
        <w:rPr>
          <w:rFonts w:ascii="宋体" w:hAnsi="宋体"/>
          <w:szCs w:val="21"/>
        </w:rPr>
        <w:t xml:space="preserve">  </w:t>
      </w:r>
      <w:r>
        <w:rPr>
          <w:rFonts w:hint="eastAsia" w:ascii="宋体" w:hAnsi="宋体"/>
          <w:szCs w:val="21"/>
        </w:rPr>
        <w:t xml:space="preserve"> 历年农业总产值</w:t>
      </w:r>
      <w:r>
        <w:rPr>
          <w:rFonts w:hint="eastAsia"/>
          <w:szCs w:val="21"/>
        </w:rPr>
        <w:tab/>
      </w:r>
      <w:r>
        <w:rPr>
          <w:rFonts w:hint="eastAsia"/>
          <w:szCs w:val="21"/>
        </w:rPr>
        <w:t>97</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13</w:t>
      </w:r>
      <w:r>
        <w:rPr>
          <w:rFonts w:ascii="宋体" w:hAnsi="宋体"/>
          <w:szCs w:val="21"/>
        </w:rPr>
        <w:t xml:space="preserve">  </w:t>
      </w:r>
      <w:r>
        <w:rPr>
          <w:rFonts w:hint="eastAsia" w:ascii="宋体" w:hAnsi="宋体"/>
          <w:szCs w:val="21"/>
        </w:rPr>
        <w:t xml:space="preserve"> 历年农业总产值及行业指数</w:t>
      </w:r>
      <w:r>
        <w:rPr>
          <w:rFonts w:hint="eastAsia"/>
          <w:szCs w:val="21"/>
        </w:rPr>
        <w:tab/>
      </w:r>
      <w:r>
        <w:rPr>
          <w:rFonts w:hint="eastAsia"/>
          <w:szCs w:val="21"/>
        </w:rPr>
        <w:t>98</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14</w:t>
      </w:r>
      <w:r>
        <w:rPr>
          <w:rFonts w:ascii="宋体" w:hAnsi="宋体"/>
          <w:szCs w:val="21"/>
        </w:rPr>
        <w:t xml:space="preserve">  </w:t>
      </w:r>
      <w:r>
        <w:rPr>
          <w:rFonts w:hint="eastAsia" w:ascii="宋体" w:hAnsi="宋体"/>
          <w:szCs w:val="21"/>
        </w:rPr>
        <w:t xml:space="preserve"> 历年农林牧渔业增加值及中间消耗</w:t>
      </w:r>
      <w:r>
        <w:rPr>
          <w:rFonts w:hint="eastAsia"/>
          <w:szCs w:val="21"/>
        </w:rPr>
        <w:tab/>
      </w:r>
      <w:r>
        <w:rPr>
          <w:rFonts w:hint="eastAsia"/>
          <w:szCs w:val="21"/>
        </w:rPr>
        <w:t>99</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15</w:t>
      </w:r>
      <w:r>
        <w:rPr>
          <w:rFonts w:ascii="宋体" w:hAnsi="宋体"/>
          <w:szCs w:val="21"/>
        </w:rPr>
        <w:t xml:space="preserve">  </w:t>
      </w:r>
      <w:r>
        <w:rPr>
          <w:rFonts w:hint="eastAsia" w:ascii="宋体" w:hAnsi="宋体"/>
          <w:szCs w:val="21"/>
        </w:rPr>
        <w:t xml:space="preserve"> 历年农林牧渔业总产值组成</w:t>
      </w:r>
      <w:r>
        <w:rPr>
          <w:rFonts w:hint="eastAsia"/>
          <w:szCs w:val="21"/>
        </w:rPr>
        <w:tab/>
      </w:r>
      <w:r>
        <w:rPr>
          <w:rFonts w:hint="eastAsia"/>
          <w:szCs w:val="21"/>
        </w:rPr>
        <w:t>100</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16</w:t>
      </w:r>
      <w:r>
        <w:rPr>
          <w:rFonts w:ascii="宋体" w:hAnsi="宋体"/>
          <w:szCs w:val="21"/>
        </w:rPr>
        <w:t xml:space="preserve">  </w:t>
      </w:r>
      <w:r>
        <w:rPr>
          <w:rFonts w:hint="eastAsia" w:ascii="宋体" w:hAnsi="宋体"/>
          <w:szCs w:val="21"/>
        </w:rPr>
        <w:t xml:space="preserve"> 历年全市主要农作物播种面积</w:t>
      </w:r>
      <w:r>
        <w:rPr>
          <w:rFonts w:hint="eastAsia"/>
          <w:szCs w:val="21"/>
        </w:rPr>
        <w:tab/>
      </w:r>
      <w:r>
        <w:rPr>
          <w:rFonts w:hint="eastAsia"/>
          <w:szCs w:val="21"/>
        </w:rPr>
        <w:t>101</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17</w:t>
      </w:r>
      <w:r>
        <w:rPr>
          <w:rFonts w:ascii="宋体" w:hAnsi="宋体"/>
          <w:szCs w:val="21"/>
        </w:rPr>
        <w:t xml:space="preserve">  </w:t>
      </w:r>
      <w:r>
        <w:rPr>
          <w:rFonts w:hint="eastAsia" w:ascii="宋体" w:hAnsi="宋体"/>
          <w:szCs w:val="21"/>
        </w:rPr>
        <w:t xml:space="preserve"> 历年全市主要农作物总产量</w:t>
      </w:r>
      <w:r>
        <w:rPr>
          <w:rFonts w:hint="eastAsia"/>
          <w:szCs w:val="21"/>
        </w:rPr>
        <w:tab/>
      </w:r>
      <w:r>
        <w:rPr>
          <w:rFonts w:hint="eastAsia"/>
          <w:szCs w:val="21"/>
        </w:rPr>
        <w:t>103</w:t>
      </w:r>
    </w:p>
    <w:p>
      <w:pPr>
        <w:spacing w:line="400" w:lineRule="exact"/>
        <w:jc w:val="left"/>
        <w:rPr>
          <w:rFonts w:ascii="宋体" w:hAnsi="宋体" w:cs="宋体"/>
          <w:szCs w:val="21"/>
        </w:rPr>
      </w:pP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18</w:t>
      </w:r>
      <w:r>
        <w:rPr>
          <w:rFonts w:ascii="宋体" w:hAnsi="宋体"/>
          <w:szCs w:val="21"/>
        </w:rPr>
        <w:t xml:space="preserve">  </w:t>
      </w:r>
      <w:r>
        <w:rPr>
          <w:rFonts w:hint="eastAsia" w:ascii="宋体" w:hAnsi="宋体"/>
          <w:szCs w:val="21"/>
        </w:rPr>
        <w:t xml:space="preserve"> 201</w:t>
      </w:r>
      <w:r>
        <w:rPr>
          <w:rFonts w:ascii="宋体" w:hAnsi="宋体"/>
          <w:szCs w:val="21"/>
        </w:rPr>
        <w:t>8</w:t>
      </w:r>
      <w:r>
        <w:rPr>
          <w:rFonts w:hint="eastAsia" w:ascii="宋体" w:hAnsi="宋体"/>
          <w:szCs w:val="21"/>
        </w:rPr>
        <w:t>年全市主要农作物生产情况</w:t>
      </w:r>
      <w:r>
        <w:rPr>
          <w:rFonts w:hint="eastAsia"/>
          <w:szCs w:val="21"/>
        </w:rPr>
        <w:tab/>
      </w:r>
      <w:r>
        <w:rPr>
          <w:rFonts w:hint="eastAsia"/>
          <w:szCs w:val="21"/>
        </w:rPr>
        <w:t>105</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19</w:t>
      </w:r>
      <w:r>
        <w:rPr>
          <w:rFonts w:ascii="宋体" w:hAnsi="宋体"/>
          <w:szCs w:val="21"/>
        </w:rPr>
        <w:t xml:space="preserve">  </w:t>
      </w:r>
      <w:r>
        <w:rPr>
          <w:rFonts w:hint="eastAsia" w:ascii="宋体" w:hAnsi="宋体"/>
          <w:szCs w:val="21"/>
        </w:rPr>
        <w:t xml:space="preserve"> 201</w:t>
      </w:r>
      <w:r>
        <w:rPr>
          <w:rFonts w:ascii="宋体" w:hAnsi="宋体"/>
          <w:szCs w:val="21"/>
        </w:rPr>
        <w:t>8</w:t>
      </w:r>
      <w:r>
        <w:rPr>
          <w:rFonts w:hint="eastAsia" w:ascii="宋体" w:hAnsi="宋体"/>
          <w:szCs w:val="21"/>
        </w:rPr>
        <w:t>年各乡镇主要农作物播种面积和产量</w:t>
      </w:r>
      <w:r>
        <w:rPr>
          <w:rFonts w:hint="eastAsia"/>
          <w:szCs w:val="21"/>
        </w:rPr>
        <w:tab/>
      </w:r>
      <w:r>
        <w:rPr>
          <w:rFonts w:hint="eastAsia"/>
          <w:szCs w:val="21"/>
        </w:rPr>
        <w:t>106</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20</w:t>
      </w:r>
      <w:r>
        <w:rPr>
          <w:rFonts w:ascii="宋体" w:hAnsi="宋体"/>
          <w:szCs w:val="21"/>
        </w:rPr>
        <w:t xml:space="preserve">  </w:t>
      </w:r>
      <w:r>
        <w:rPr>
          <w:rFonts w:hint="eastAsia" w:ascii="宋体" w:hAnsi="宋体"/>
          <w:szCs w:val="21"/>
        </w:rPr>
        <w:t xml:space="preserve"> 历年全市热带作物面积和产量</w:t>
      </w:r>
      <w:r>
        <w:rPr>
          <w:rFonts w:hint="eastAsia"/>
          <w:szCs w:val="21"/>
        </w:rPr>
        <w:tab/>
      </w:r>
      <w:r>
        <w:rPr>
          <w:rFonts w:hint="eastAsia"/>
          <w:szCs w:val="21"/>
        </w:rPr>
        <w:t>110</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21</w:t>
      </w:r>
      <w:r>
        <w:rPr>
          <w:rFonts w:ascii="宋体" w:hAnsi="宋体"/>
          <w:szCs w:val="21"/>
        </w:rPr>
        <w:t xml:space="preserve">  </w:t>
      </w:r>
      <w:r>
        <w:rPr>
          <w:rFonts w:hint="eastAsia" w:ascii="宋体" w:hAnsi="宋体"/>
          <w:szCs w:val="21"/>
        </w:rPr>
        <w:t xml:space="preserve"> 201</w:t>
      </w:r>
      <w:r>
        <w:rPr>
          <w:rFonts w:ascii="宋体" w:hAnsi="宋体"/>
          <w:szCs w:val="21"/>
        </w:rPr>
        <w:t>8</w:t>
      </w:r>
      <w:r>
        <w:rPr>
          <w:rFonts w:hint="eastAsia" w:ascii="宋体" w:hAnsi="宋体"/>
          <w:szCs w:val="21"/>
        </w:rPr>
        <w:t>年各乡镇热带作物生产情况</w:t>
      </w:r>
      <w:r>
        <w:rPr>
          <w:rFonts w:hint="eastAsia"/>
          <w:szCs w:val="21"/>
        </w:rPr>
        <w:tab/>
      </w:r>
      <w:r>
        <w:rPr>
          <w:rFonts w:hint="eastAsia"/>
          <w:szCs w:val="21"/>
        </w:rPr>
        <w:t>113</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22</w:t>
      </w:r>
      <w:r>
        <w:rPr>
          <w:rFonts w:ascii="宋体" w:hAnsi="宋体"/>
          <w:szCs w:val="21"/>
        </w:rPr>
        <w:t xml:space="preserve">  </w:t>
      </w:r>
      <w:r>
        <w:rPr>
          <w:rFonts w:hint="eastAsia" w:ascii="宋体" w:hAnsi="宋体"/>
          <w:szCs w:val="21"/>
        </w:rPr>
        <w:t xml:space="preserve"> 历年全市水果茶叶生产情况</w:t>
      </w:r>
      <w:r>
        <w:rPr>
          <w:rFonts w:hint="eastAsia"/>
          <w:szCs w:val="21"/>
        </w:rPr>
        <w:tab/>
      </w:r>
      <w:r>
        <w:rPr>
          <w:rFonts w:hint="eastAsia"/>
          <w:szCs w:val="21"/>
        </w:rPr>
        <w:t>114</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23</w:t>
      </w:r>
      <w:r>
        <w:rPr>
          <w:rFonts w:ascii="宋体" w:hAnsi="宋体"/>
          <w:szCs w:val="21"/>
        </w:rPr>
        <w:t xml:space="preserve">  </w:t>
      </w:r>
      <w:r>
        <w:rPr>
          <w:rFonts w:hint="eastAsia" w:ascii="宋体" w:hAnsi="宋体"/>
          <w:szCs w:val="21"/>
        </w:rPr>
        <w:t xml:space="preserve"> 201</w:t>
      </w:r>
      <w:r>
        <w:rPr>
          <w:rFonts w:ascii="宋体" w:hAnsi="宋体"/>
          <w:szCs w:val="21"/>
        </w:rPr>
        <w:t>8</w:t>
      </w:r>
      <w:r>
        <w:rPr>
          <w:rFonts w:hint="eastAsia" w:ascii="宋体" w:hAnsi="宋体"/>
          <w:szCs w:val="21"/>
        </w:rPr>
        <w:t>年各乡镇水果生产情况</w:t>
      </w:r>
      <w:r>
        <w:rPr>
          <w:rFonts w:hint="eastAsia"/>
          <w:szCs w:val="21"/>
        </w:rPr>
        <w:tab/>
      </w:r>
      <w:r>
        <w:rPr>
          <w:rFonts w:hint="eastAsia"/>
          <w:szCs w:val="21"/>
        </w:rPr>
        <w:t>115</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24</w:t>
      </w:r>
      <w:r>
        <w:rPr>
          <w:rFonts w:ascii="宋体" w:hAnsi="宋体"/>
          <w:szCs w:val="21"/>
        </w:rPr>
        <w:t xml:space="preserve">  </w:t>
      </w:r>
      <w:r>
        <w:rPr>
          <w:rFonts w:hint="eastAsia" w:ascii="宋体" w:hAnsi="宋体"/>
          <w:szCs w:val="21"/>
        </w:rPr>
        <w:t xml:space="preserve"> 历年全市牲畜头数及畜禽产品产量</w:t>
      </w:r>
      <w:r>
        <w:rPr>
          <w:rFonts w:hint="eastAsia"/>
          <w:szCs w:val="21"/>
        </w:rPr>
        <w:tab/>
      </w:r>
      <w:r>
        <w:rPr>
          <w:rFonts w:hint="eastAsia"/>
          <w:szCs w:val="21"/>
        </w:rPr>
        <w:t>116</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25</w:t>
      </w:r>
      <w:r>
        <w:rPr>
          <w:rFonts w:ascii="宋体" w:hAnsi="宋体"/>
          <w:szCs w:val="21"/>
        </w:rPr>
        <w:t xml:space="preserve">  </w:t>
      </w:r>
      <w:r>
        <w:rPr>
          <w:rFonts w:hint="eastAsia" w:ascii="宋体" w:hAnsi="宋体"/>
          <w:szCs w:val="21"/>
        </w:rPr>
        <w:t xml:space="preserve"> 201</w:t>
      </w:r>
      <w:r>
        <w:rPr>
          <w:rFonts w:ascii="宋体" w:hAnsi="宋体"/>
          <w:szCs w:val="21"/>
        </w:rPr>
        <w:t>8</w:t>
      </w:r>
      <w:r>
        <w:rPr>
          <w:rFonts w:hint="eastAsia" w:ascii="宋体" w:hAnsi="宋体"/>
          <w:szCs w:val="21"/>
        </w:rPr>
        <w:t>年各乡镇牲畜头数及畜禽产品产量</w:t>
      </w:r>
      <w:r>
        <w:rPr>
          <w:rFonts w:hint="eastAsia"/>
          <w:szCs w:val="21"/>
        </w:rPr>
        <w:tab/>
      </w:r>
      <w:r>
        <w:rPr>
          <w:rFonts w:hint="eastAsia"/>
          <w:szCs w:val="21"/>
        </w:rPr>
        <w:t>119</w:t>
      </w:r>
    </w:p>
    <w:p>
      <w:pPr>
        <w:tabs>
          <w:tab w:val="right" w:leader="middleDot" w:pos="9870"/>
        </w:tabs>
        <w:rPr>
          <w:szCs w:val="21"/>
        </w:rPr>
      </w:pPr>
      <w:r>
        <w:rPr>
          <w:rFonts w:hint="eastAsia" w:ascii="宋体" w:hAnsi="宋体"/>
          <w:szCs w:val="21"/>
        </w:rPr>
        <w:t>8</w:t>
      </w:r>
      <w:r>
        <w:rPr>
          <w:rFonts w:ascii="宋体" w:hAnsi="宋体"/>
          <w:szCs w:val="21"/>
        </w:rPr>
        <w:t>-</w:t>
      </w:r>
      <w:r>
        <w:rPr>
          <w:rFonts w:hint="eastAsia" w:ascii="宋体" w:hAnsi="宋体"/>
          <w:szCs w:val="21"/>
        </w:rPr>
        <w:t>26</w:t>
      </w:r>
      <w:r>
        <w:rPr>
          <w:rFonts w:ascii="宋体" w:hAnsi="宋体"/>
          <w:szCs w:val="21"/>
        </w:rPr>
        <w:t xml:space="preserve">  </w:t>
      </w:r>
      <w:r>
        <w:rPr>
          <w:rFonts w:hint="eastAsia" w:ascii="宋体" w:hAnsi="宋体"/>
          <w:szCs w:val="21"/>
        </w:rPr>
        <w:t xml:space="preserve"> 历年全市水产养殖面积产量和造林面积</w:t>
      </w:r>
      <w:r>
        <w:rPr>
          <w:rFonts w:hint="eastAsia"/>
          <w:szCs w:val="21"/>
        </w:rPr>
        <w:tab/>
      </w:r>
      <w:r>
        <w:rPr>
          <w:rFonts w:hint="eastAsia"/>
          <w:szCs w:val="21"/>
        </w:rPr>
        <w:t>120</w:t>
      </w:r>
    </w:p>
    <w:p>
      <w:pPr>
        <w:tabs>
          <w:tab w:val="right" w:leader="middleDot" w:pos="9870"/>
        </w:tabs>
        <w:rPr>
          <w:rFonts w:hint="eastAsia" w:eastAsia="宋体"/>
          <w:szCs w:val="21"/>
          <w:lang w:val="en-US" w:eastAsia="zh-CN"/>
        </w:rPr>
      </w:pPr>
      <w:r>
        <w:rPr>
          <w:rFonts w:hint="eastAsia" w:ascii="宋体" w:hAnsi="宋体"/>
          <w:szCs w:val="21"/>
          <w:lang w:val="en-US" w:eastAsia="zh-CN"/>
        </w:rPr>
        <w:t>7</w:t>
      </w:r>
      <w:r>
        <w:rPr>
          <w:rFonts w:hint="eastAsia" w:ascii="宋体" w:hAnsi="宋体"/>
          <w:szCs w:val="21"/>
        </w:rPr>
        <w:t>8</w:t>
      </w:r>
      <w:r>
        <w:rPr>
          <w:rFonts w:ascii="宋体" w:hAnsi="宋体"/>
          <w:szCs w:val="21"/>
        </w:rPr>
        <w:t>-</w:t>
      </w:r>
      <w:r>
        <w:rPr>
          <w:rFonts w:hint="eastAsia" w:ascii="宋体" w:hAnsi="宋体"/>
          <w:szCs w:val="21"/>
        </w:rPr>
        <w:t>2</w:t>
      </w:r>
      <w:r>
        <w:rPr>
          <w:rFonts w:hint="eastAsia" w:ascii="宋体" w:hAnsi="宋体"/>
          <w:szCs w:val="21"/>
          <w:lang w:val="en-US" w:eastAsia="zh-CN"/>
        </w:rPr>
        <w:t>7</w:t>
      </w:r>
      <w:r>
        <w:rPr>
          <w:rFonts w:ascii="宋体" w:hAnsi="宋体"/>
          <w:szCs w:val="21"/>
        </w:rPr>
        <w:t xml:space="preserve">  </w:t>
      </w:r>
      <w:r>
        <w:rPr>
          <w:rFonts w:hint="eastAsia" w:ascii="宋体" w:hAnsi="宋体"/>
          <w:szCs w:val="21"/>
        </w:rPr>
        <w:t>历年全市农业机械化总动力</w:t>
      </w:r>
      <w:r>
        <w:rPr>
          <w:rFonts w:hint="eastAsia"/>
          <w:szCs w:val="21"/>
        </w:rPr>
        <w:tab/>
      </w:r>
      <w:r>
        <w:rPr>
          <w:rFonts w:hint="eastAsia"/>
          <w:szCs w:val="21"/>
        </w:rPr>
        <w:t>12</w:t>
      </w:r>
      <w:r>
        <w:rPr>
          <w:rFonts w:hint="eastAsia"/>
          <w:szCs w:val="21"/>
          <w:lang w:val="en-US" w:eastAsia="zh-CN"/>
        </w:rPr>
        <w:t>1</w:t>
      </w:r>
    </w:p>
    <w:p>
      <w:pPr>
        <w:spacing w:line="400" w:lineRule="exact"/>
        <w:jc w:val="left"/>
        <w:rPr>
          <w:szCs w:val="21"/>
        </w:rPr>
      </w:pPr>
    </w:p>
    <w:p>
      <w:pPr>
        <w:spacing w:line="400" w:lineRule="exact"/>
        <w:jc w:val="left"/>
        <w:rPr>
          <w:szCs w:val="21"/>
        </w:rPr>
      </w:pPr>
    </w:p>
    <w:p>
      <w:pPr>
        <w:spacing w:line="400" w:lineRule="exact"/>
        <w:jc w:val="left"/>
        <w:rPr>
          <w:b/>
          <w:szCs w:val="21"/>
        </w:rPr>
      </w:pPr>
      <w:r>
        <w:rPr>
          <w:rFonts w:hint="eastAsia"/>
          <w:b/>
          <w:szCs w:val="21"/>
        </w:rPr>
        <w:t>第九篇  工业和能源</w:t>
      </w:r>
    </w:p>
    <w:p>
      <w:pPr>
        <w:spacing w:line="400" w:lineRule="exact"/>
        <w:ind w:left="720"/>
        <w:jc w:val="left"/>
        <w:rPr>
          <w:szCs w:val="21"/>
        </w:rPr>
      </w:pPr>
      <w:r>
        <w:rPr>
          <w:rFonts w:hint="eastAsia"/>
          <w:szCs w:val="21"/>
        </w:rPr>
        <w:t>简要说明</w:t>
      </w:r>
    </w:p>
    <w:p>
      <w:pPr>
        <w:tabs>
          <w:tab w:val="right" w:leader="middleDot" w:pos="9870"/>
        </w:tabs>
        <w:rPr>
          <w:rFonts w:hint="eastAsia" w:eastAsia="宋体"/>
          <w:szCs w:val="21"/>
          <w:lang w:eastAsia="zh-CN"/>
        </w:rPr>
      </w:pPr>
      <w:r>
        <w:rPr>
          <w:rFonts w:hint="eastAsia" w:ascii="宋体" w:hAnsi="宋体"/>
          <w:szCs w:val="21"/>
        </w:rPr>
        <w:t>9</w:t>
      </w:r>
      <w:r>
        <w:rPr>
          <w:rFonts w:ascii="宋体" w:hAnsi="宋体"/>
          <w:szCs w:val="21"/>
        </w:rPr>
        <w:t>-</w:t>
      </w:r>
      <w:r>
        <w:rPr>
          <w:rFonts w:hint="eastAsia" w:ascii="宋体" w:hAnsi="宋体"/>
          <w:szCs w:val="21"/>
        </w:rPr>
        <w:t>1</w:t>
      </w:r>
      <w:r>
        <w:rPr>
          <w:rFonts w:ascii="宋体" w:hAnsi="宋体"/>
          <w:szCs w:val="21"/>
        </w:rPr>
        <w:t xml:space="preserve">  </w:t>
      </w:r>
      <w:r>
        <w:rPr>
          <w:rFonts w:hint="eastAsia" w:ascii="宋体" w:hAnsi="宋体"/>
          <w:szCs w:val="21"/>
        </w:rPr>
        <w:t xml:space="preserve">  历年工业总产值及增长速度</w:t>
      </w:r>
      <w:r>
        <w:rPr>
          <w:rFonts w:hint="eastAsia"/>
          <w:szCs w:val="21"/>
        </w:rPr>
        <w:tab/>
      </w:r>
      <w:r>
        <w:rPr>
          <w:rFonts w:hint="eastAsia"/>
          <w:szCs w:val="21"/>
        </w:rPr>
        <w:t>12</w:t>
      </w:r>
      <w:r>
        <w:rPr>
          <w:rFonts w:hint="eastAsia"/>
          <w:szCs w:val="21"/>
          <w:lang w:val="en-US" w:eastAsia="zh-CN"/>
        </w:rPr>
        <w:t>3</w:t>
      </w:r>
    </w:p>
    <w:p>
      <w:pPr>
        <w:tabs>
          <w:tab w:val="right" w:leader="middleDot" w:pos="9870"/>
        </w:tabs>
        <w:rPr>
          <w:rFonts w:hint="eastAsia" w:eastAsia="宋体"/>
          <w:szCs w:val="21"/>
          <w:lang w:eastAsia="zh-CN"/>
        </w:rPr>
      </w:pPr>
      <w:r>
        <w:rPr>
          <w:rFonts w:hint="eastAsia" w:ascii="宋体" w:hAnsi="宋体"/>
          <w:szCs w:val="21"/>
        </w:rPr>
        <w:t>9</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 xml:space="preserve">  历年主要工业产品产量</w:t>
      </w:r>
      <w:r>
        <w:rPr>
          <w:rFonts w:hint="eastAsia"/>
          <w:szCs w:val="21"/>
        </w:rPr>
        <w:tab/>
      </w:r>
      <w:r>
        <w:rPr>
          <w:rFonts w:hint="eastAsia"/>
          <w:szCs w:val="21"/>
        </w:rPr>
        <w:t>12</w:t>
      </w:r>
      <w:r>
        <w:rPr>
          <w:rFonts w:hint="eastAsia"/>
          <w:szCs w:val="21"/>
          <w:lang w:val="en-US" w:eastAsia="zh-CN"/>
        </w:rPr>
        <w:t>4</w:t>
      </w:r>
    </w:p>
    <w:p>
      <w:pPr>
        <w:tabs>
          <w:tab w:val="right" w:leader="middleDot" w:pos="9870"/>
        </w:tabs>
        <w:rPr>
          <w:rFonts w:hint="eastAsia" w:eastAsia="宋体"/>
          <w:szCs w:val="21"/>
          <w:lang w:eastAsia="zh-CN"/>
        </w:rPr>
      </w:pPr>
      <w:r>
        <w:rPr>
          <w:rFonts w:hint="eastAsia" w:ascii="宋体" w:hAnsi="宋体"/>
          <w:szCs w:val="21"/>
        </w:rPr>
        <w:t>9</w:t>
      </w:r>
      <w:r>
        <w:rPr>
          <w:rFonts w:ascii="宋体" w:hAnsi="宋体"/>
          <w:szCs w:val="21"/>
        </w:rPr>
        <w:t>-</w:t>
      </w:r>
      <w:r>
        <w:rPr>
          <w:rFonts w:hint="eastAsia" w:ascii="宋体" w:hAnsi="宋体"/>
          <w:szCs w:val="21"/>
        </w:rPr>
        <w:t>3</w:t>
      </w:r>
      <w:r>
        <w:rPr>
          <w:rFonts w:ascii="宋体" w:hAnsi="宋体"/>
          <w:szCs w:val="21"/>
        </w:rPr>
        <w:t xml:space="preserve">  </w:t>
      </w:r>
      <w:r>
        <w:rPr>
          <w:rFonts w:hint="eastAsia" w:ascii="宋体" w:hAnsi="宋体"/>
          <w:szCs w:val="21"/>
        </w:rPr>
        <w:t xml:space="preserve">  2015年规模以上及国有工业生产单位数和产值</w:t>
      </w:r>
      <w:r>
        <w:rPr>
          <w:rFonts w:hint="eastAsia"/>
          <w:szCs w:val="21"/>
        </w:rPr>
        <w:tab/>
      </w:r>
      <w:r>
        <w:rPr>
          <w:rFonts w:hint="eastAsia"/>
          <w:szCs w:val="21"/>
        </w:rPr>
        <w:t>12</w:t>
      </w:r>
      <w:r>
        <w:rPr>
          <w:rFonts w:hint="eastAsia"/>
          <w:szCs w:val="21"/>
          <w:lang w:val="en-US" w:eastAsia="zh-CN"/>
        </w:rPr>
        <w:t>5</w:t>
      </w:r>
    </w:p>
    <w:p>
      <w:pPr>
        <w:tabs>
          <w:tab w:val="right" w:leader="middleDot" w:pos="9870"/>
        </w:tabs>
        <w:rPr>
          <w:rFonts w:hint="eastAsia" w:eastAsia="宋体"/>
          <w:szCs w:val="21"/>
          <w:lang w:eastAsia="zh-CN"/>
        </w:rPr>
      </w:pPr>
      <w:r>
        <w:rPr>
          <w:rFonts w:hint="eastAsia" w:ascii="宋体" w:hAnsi="宋体"/>
          <w:szCs w:val="21"/>
        </w:rPr>
        <w:t>9</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 xml:space="preserve">  2016年规模以上及国有工业生产单位数和产值</w:t>
      </w:r>
      <w:r>
        <w:rPr>
          <w:rFonts w:hint="eastAsia"/>
          <w:szCs w:val="21"/>
        </w:rPr>
        <w:tab/>
      </w:r>
      <w:r>
        <w:rPr>
          <w:rFonts w:hint="eastAsia"/>
          <w:szCs w:val="21"/>
        </w:rPr>
        <w:t>12</w:t>
      </w:r>
      <w:r>
        <w:rPr>
          <w:rFonts w:hint="eastAsia"/>
          <w:szCs w:val="21"/>
          <w:lang w:val="en-US" w:eastAsia="zh-CN"/>
        </w:rPr>
        <w:t>6</w:t>
      </w:r>
    </w:p>
    <w:p>
      <w:pPr>
        <w:tabs>
          <w:tab w:val="right" w:leader="middleDot" w:pos="9870"/>
        </w:tabs>
        <w:rPr>
          <w:rFonts w:hint="eastAsia" w:eastAsia="宋体"/>
          <w:szCs w:val="21"/>
          <w:lang w:eastAsia="zh-CN"/>
        </w:rPr>
      </w:pPr>
      <w:r>
        <w:rPr>
          <w:rFonts w:hint="eastAsia" w:ascii="宋体" w:hAnsi="宋体"/>
          <w:szCs w:val="21"/>
        </w:rPr>
        <w:t>9</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 xml:space="preserve">  2017年规模以上及国有工业生产单位数和产值</w:t>
      </w:r>
      <w:r>
        <w:rPr>
          <w:rFonts w:hint="eastAsia"/>
          <w:szCs w:val="21"/>
        </w:rPr>
        <w:tab/>
      </w:r>
      <w:r>
        <w:rPr>
          <w:rFonts w:hint="eastAsia"/>
          <w:szCs w:val="21"/>
        </w:rPr>
        <w:t>12</w:t>
      </w:r>
      <w:r>
        <w:rPr>
          <w:rFonts w:hint="eastAsia"/>
          <w:szCs w:val="21"/>
          <w:lang w:val="en-US" w:eastAsia="zh-CN"/>
        </w:rPr>
        <w:t>7</w:t>
      </w:r>
    </w:p>
    <w:p>
      <w:pPr>
        <w:tabs>
          <w:tab w:val="right" w:leader="middleDot" w:pos="9870"/>
        </w:tabs>
        <w:rPr>
          <w:rFonts w:hint="default" w:ascii="宋体" w:hAnsi="宋体" w:eastAsia="宋体"/>
          <w:szCs w:val="21"/>
          <w:lang w:val="en-US" w:eastAsia="zh-CN"/>
        </w:rPr>
      </w:pPr>
      <w:r>
        <w:rPr>
          <w:rFonts w:hint="eastAsia" w:ascii="宋体" w:hAnsi="宋体"/>
          <w:szCs w:val="21"/>
        </w:rPr>
        <w:t>9</w:t>
      </w:r>
      <w:r>
        <w:rPr>
          <w:rFonts w:ascii="宋体" w:hAnsi="宋体"/>
          <w:szCs w:val="21"/>
        </w:rPr>
        <w:t>-</w:t>
      </w:r>
      <w:r>
        <w:rPr>
          <w:rFonts w:hint="eastAsia" w:ascii="宋体" w:hAnsi="宋体"/>
          <w:szCs w:val="21"/>
          <w:lang w:val="en-US" w:eastAsia="zh-CN"/>
        </w:rPr>
        <w:t>6</w:t>
      </w:r>
      <w:r>
        <w:rPr>
          <w:rFonts w:ascii="宋体" w:hAnsi="宋体"/>
          <w:szCs w:val="21"/>
        </w:rPr>
        <w:t xml:space="preserve">  </w:t>
      </w:r>
      <w:r>
        <w:rPr>
          <w:rFonts w:hint="eastAsia" w:ascii="宋体" w:hAnsi="宋体"/>
          <w:szCs w:val="21"/>
        </w:rPr>
        <w:t xml:space="preserve">  201</w:t>
      </w:r>
      <w:r>
        <w:rPr>
          <w:rFonts w:hint="eastAsia" w:ascii="宋体" w:hAnsi="宋体"/>
          <w:szCs w:val="21"/>
          <w:lang w:val="en-US" w:eastAsia="zh-CN"/>
        </w:rPr>
        <w:t>8</w:t>
      </w:r>
      <w:r>
        <w:rPr>
          <w:rFonts w:hint="eastAsia" w:ascii="宋体" w:hAnsi="宋体"/>
          <w:szCs w:val="21"/>
        </w:rPr>
        <w:t>年规模以上及国有工业生产单位数和产值</w:t>
      </w:r>
      <w:r>
        <w:rPr>
          <w:rFonts w:hint="eastAsia"/>
          <w:szCs w:val="21"/>
        </w:rPr>
        <w:tab/>
      </w:r>
      <w:r>
        <w:rPr>
          <w:rFonts w:hint="eastAsia"/>
          <w:szCs w:val="21"/>
        </w:rPr>
        <w:t>1</w:t>
      </w:r>
      <w:r>
        <w:rPr>
          <w:rFonts w:hint="eastAsia"/>
          <w:szCs w:val="21"/>
          <w:lang w:val="en-US" w:eastAsia="zh-CN"/>
        </w:rPr>
        <w:t>28</w:t>
      </w:r>
    </w:p>
    <w:p>
      <w:pPr>
        <w:tabs>
          <w:tab w:val="right" w:leader="middleDot" w:pos="9870"/>
        </w:tabs>
        <w:rPr>
          <w:rFonts w:hint="default" w:eastAsia="宋体"/>
          <w:szCs w:val="21"/>
          <w:lang w:val="en-US" w:eastAsia="zh-CN"/>
        </w:rPr>
      </w:pPr>
      <w:r>
        <w:rPr>
          <w:rFonts w:hint="eastAsia" w:ascii="宋体" w:hAnsi="宋体"/>
          <w:szCs w:val="21"/>
        </w:rPr>
        <w:t>9</w:t>
      </w:r>
      <w:r>
        <w:rPr>
          <w:rFonts w:ascii="宋体" w:hAnsi="宋体"/>
          <w:szCs w:val="21"/>
        </w:rPr>
        <w:t>-</w:t>
      </w:r>
      <w:r>
        <w:rPr>
          <w:rFonts w:hint="eastAsia" w:ascii="宋体" w:hAnsi="宋体"/>
          <w:szCs w:val="21"/>
          <w:lang w:val="en-US" w:eastAsia="zh-CN"/>
        </w:rPr>
        <w:t>7</w:t>
      </w:r>
      <w:r>
        <w:rPr>
          <w:rFonts w:ascii="宋体" w:hAnsi="宋体"/>
          <w:szCs w:val="21"/>
        </w:rPr>
        <w:t xml:space="preserve">  </w:t>
      </w:r>
      <w:r>
        <w:rPr>
          <w:rFonts w:hint="eastAsia" w:ascii="宋体" w:hAnsi="宋体"/>
          <w:szCs w:val="21"/>
        </w:rPr>
        <w:t xml:space="preserve">  历年规模以上工业企业财务状况表</w:t>
      </w:r>
      <w:r>
        <w:rPr>
          <w:rFonts w:hint="eastAsia"/>
          <w:szCs w:val="21"/>
        </w:rPr>
        <w:tab/>
      </w:r>
      <w:r>
        <w:rPr>
          <w:rFonts w:hint="eastAsia"/>
          <w:szCs w:val="21"/>
        </w:rPr>
        <w:t>1</w:t>
      </w:r>
      <w:r>
        <w:rPr>
          <w:rFonts w:hint="eastAsia"/>
          <w:szCs w:val="21"/>
          <w:lang w:val="en-US" w:eastAsia="zh-CN"/>
        </w:rPr>
        <w:t>29</w:t>
      </w:r>
    </w:p>
    <w:p>
      <w:pPr>
        <w:tabs>
          <w:tab w:val="right" w:leader="middleDot" w:pos="9870"/>
        </w:tabs>
        <w:rPr>
          <w:rFonts w:ascii="宋体" w:hAnsi="宋体" w:cs="宋体"/>
          <w:szCs w:val="21"/>
        </w:rPr>
      </w:pPr>
      <w:r>
        <w:rPr>
          <w:rFonts w:hint="eastAsia" w:ascii="宋体" w:hAnsi="宋体"/>
          <w:szCs w:val="21"/>
        </w:rPr>
        <w:t>9</w:t>
      </w:r>
      <w:r>
        <w:rPr>
          <w:rFonts w:ascii="宋体" w:hAnsi="宋体"/>
          <w:szCs w:val="21"/>
        </w:rPr>
        <w:t>-</w:t>
      </w:r>
      <w:r>
        <w:rPr>
          <w:rFonts w:hint="eastAsia" w:ascii="宋体" w:hAnsi="宋体"/>
          <w:szCs w:val="21"/>
          <w:lang w:val="en-US" w:eastAsia="zh-CN"/>
        </w:rPr>
        <w:t>8</w:t>
      </w:r>
      <w:r>
        <w:rPr>
          <w:rFonts w:ascii="宋体" w:hAnsi="宋体"/>
          <w:szCs w:val="21"/>
        </w:rPr>
        <w:t xml:space="preserve">  </w:t>
      </w:r>
      <w:r>
        <w:rPr>
          <w:rFonts w:hint="eastAsia" w:ascii="宋体" w:hAnsi="宋体"/>
          <w:szCs w:val="21"/>
        </w:rPr>
        <w:t xml:space="preserve">  全社会用电分类表(201</w:t>
      </w:r>
      <w:r>
        <w:rPr>
          <w:rFonts w:ascii="宋体" w:hAnsi="宋体"/>
          <w:szCs w:val="21"/>
        </w:rPr>
        <w:t>8</w:t>
      </w:r>
      <w:r>
        <w:rPr>
          <w:rFonts w:hint="eastAsia" w:ascii="宋体" w:hAnsi="宋体"/>
          <w:szCs w:val="21"/>
        </w:rPr>
        <w:t>)</w:t>
      </w:r>
      <w:r>
        <w:rPr>
          <w:rFonts w:hint="eastAsia"/>
          <w:szCs w:val="21"/>
        </w:rPr>
        <w:tab/>
      </w:r>
      <w:r>
        <w:rPr>
          <w:rFonts w:hint="eastAsia"/>
          <w:szCs w:val="21"/>
        </w:rPr>
        <w:t>13</w:t>
      </w:r>
      <w:r>
        <w:rPr>
          <w:rFonts w:hint="eastAsia"/>
          <w:szCs w:val="21"/>
          <w:lang w:val="en-US" w:eastAsia="zh-CN"/>
        </w:rPr>
        <w:t>0</w:t>
      </w:r>
    </w:p>
    <w:p>
      <w:pPr>
        <w:spacing w:line="400" w:lineRule="exact"/>
        <w:jc w:val="left"/>
        <w:rPr>
          <w:rFonts w:ascii="宋体" w:hAnsi="宋体" w:cs="宋体"/>
          <w:szCs w:val="21"/>
        </w:rPr>
      </w:pPr>
    </w:p>
    <w:p>
      <w:pPr>
        <w:spacing w:line="400" w:lineRule="exact"/>
        <w:jc w:val="left"/>
        <w:rPr>
          <w:rFonts w:ascii="宋体" w:hAnsi="宋体" w:cs="宋体"/>
          <w:szCs w:val="21"/>
        </w:rPr>
      </w:pPr>
    </w:p>
    <w:p>
      <w:pPr>
        <w:spacing w:line="400" w:lineRule="exact"/>
        <w:jc w:val="left"/>
        <w:rPr>
          <w:rFonts w:ascii="宋体" w:hAnsi="宋体" w:cs="宋体"/>
          <w:b/>
          <w:szCs w:val="21"/>
        </w:rPr>
      </w:pPr>
      <w:r>
        <w:rPr>
          <w:rFonts w:hint="eastAsia" w:ascii="宋体" w:hAnsi="宋体" w:cs="宋体"/>
          <w:b/>
          <w:szCs w:val="21"/>
        </w:rPr>
        <w:t>第十篇  人民生活</w:t>
      </w:r>
    </w:p>
    <w:p>
      <w:pPr>
        <w:spacing w:line="400" w:lineRule="exact"/>
        <w:jc w:val="left"/>
        <w:rPr>
          <w:rFonts w:ascii="宋体" w:hAnsi="宋体" w:cs="宋体"/>
          <w:szCs w:val="21"/>
        </w:rPr>
      </w:pPr>
      <w:r>
        <w:rPr>
          <w:rFonts w:hint="eastAsia" w:ascii="宋体" w:hAnsi="宋体" w:cs="宋体"/>
          <w:szCs w:val="21"/>
        </w:rPr>
        <w:t xml:space="preserve">        简要说明</w:t>
      </w:r>
    </w:p>
    <w:p>
      <w:pPr>
        <w:tabs>
          <w:tab w:val="right" w:leader="middleDot" w:pos="9870"/>
        </w:tabs>
        <w:rPr>
          <w:rFonts w:hint="eastAsia" w:eastAsia="宋体"/>
          <w:szCs w:val="21"/>
          <w:lang w:eastAsia="zh-CN"/>
        </w:rPr>
      </w:pPr>
      <w:r>
        <w:rPr>
          <w:rFonts w:hint="eastAsia" w:ascii="宋体" w:hAnsi="宋体"/>
          <w:szCs w:val="21"/>
        </w:rPr>
        <w:t>10</w:t>
      </w:r>
      <w:r>
        <w:rPr>
          <w:rFonts w:ascii="宋体" w:hAnsi="宋体"/>
          <w:szCs w:val="21"/>
        </w:rPr>
        <w:t>-</w:t>
      </w:r>
      <w:r>
        <w:rPr>
          <w:rFonts w:hint="eastAsia" w:ascii="宋体" w:hAnsi="宋体"/>
          <w:szCs w:val="21"/>
        </w:rPr>
        <w:t>1</w:t>
      </w:r>
      <w:r>
        <w:rPr>
          <w:rFonts w:ascii="宋体" w:hAnsi="宋体"/>
          <w:szCs w:val="21"/>
        </w:rPr>
        <w:t xml:space="preserve">  </w:t>
      </w:r>
      <w:r>
        <w:rPr>
          <w:rFonts w:hint="eastAsia" w:ascii="宋体" w:hAnsi="宋体"/>
          <w:szCs w:val="21"/>
        </w:rPr>
        <w:t xml:space="preserve">  城乡居民生活状况</w:t>
      </w:r>
      <w:r>
        <w:rPr>
          <w:rFonts w:hint="eastAsia"/>
          <w:szCs w:val="21"/>
        </w:rPr>
        <w:tab/>
      </w:r>
      <w:r>
        <w:rPr>
          <w:rFonts w:hint="eastAsia"/>
          <w:szCs w:val="21"/>
        </w:rPr>
        <w:t>13</w:t>
      </w:r>
      <w:r>
        <w:rPr>
          <w:rFonts w:hint="eastAsia"/>
          <w:szCs w:val="21"/>
          <w:lang w:val="en-US" w:eastAsia="zh-CN"/>
        </w:rPr>
        <w:t>2</w:t>
      </w:r>
    </w:p>
    <w:p>
      <w:pPr>
        <w:tabs>
          <w:tab w:val="right" w:leader="middleDot" w:pos="9870"/>
        </w:tabs>
        <w:rPr>
          <w:rFonts w:hint="eastAsia" w:eastAsia="宋体"/>
          <w:szCs w:val="21"/>
          <w:lang w:eastAsia="zh-CN"/>
        </w:rPr>
      </w:pPr>
      <w:r>
        <w:rPr>
          <w:rFonts w:hint="eastAsia" w:ascii="宋体" w:hAnsi="宋体"/>
          <w:szCs w:val="21"/>
        </w:rPr>
        <w:t>10</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 xml:space="preserve">  2014年至201</w:t>
      </w:r>
      <w:r>
        <w:rPr>
          <w:rFonts w:ascii="宋体" w:hAnsi="宋体"/>
          <w:szCs w:val="21"/>
        </w:rPr>
        <w:t>8</w:t>
      </w:r>
      <w:r>
        <w:rPr>
          <w:rFonts w:hint="eastAsia" w:ascii="宋体" w:hAnsi="宋体"/>
          <w:szCs w:val="21"/>
        </w:rPr>
        <w:t>年农村居民家庭基本情况</w:t>
      </w:r>
      <w:r>
        <w:rPr>
          <w:rFonts w:hint="eastAsia"/>
          <w:szCs w:val="21"/>
        </w:rPr>
        <w:tab/>
      </w:r>
      <w:r>
        <w:rPr>
          <w:rFonts w:hint="eastAsia"/>
          <w:szCs w:val="21"/>
        </w:rPr>
        <w:t>13</w:t>
      </w:r>
      <w:r>
        <w:rPr>
          <w:rFonts w:hint="eastAsia"/>
          <w:szCs w:val="21"/>
          <w:lang w:val="en-US" w:eastAsia="zh-CN"/>
        </w:rPr>
        <w:t>3</w:t>
      </w:r>
    </w:p>
    <w:p>
      <w:pPr>
        <w:tabs>
          <w:tab w:val="right" w:leader="middleDot" w:pos="9870"/>
        </w:tabs>
        <w:rPr>
          <w:rFonts w:hint="eastAsia" w:eastAsia="宋体"/>
          <w:szCs w:val="21"/>
          <w:lang w:eastAsia="zh-CN"/>
        </w:rPr>
      </w:pPr>
      <w:r>
        <w:rPr>
          <w:rFonts w:hint="eastAsia" w:ascii="宋体" w:hAnsi="宋体"/>
          <w:szCs w:val="21"/>
        </w:rPr>
        <w:t>10</w:t>
      </w:r>
      <w:r>
        <w:rPr>
          <w:rFonts w:ascii="宋体" w:hAnsi="宋体"/>
          <w:szCs w:val="21"/>
        </w:rPr>
        <w:t>-</w:t>
      </w:r>
      <w:r>
        <w:rPr>
          <w:rFonts w:hint="eastAsia" w:ascii="宋体" w:hAnsi="宋体"/>
          <w:szCs w:val="21"/>
        </w:rPr>
        <w:t>3</w:t>
      </w:r>
      <w:r>
        <w:rPr>
          <w:rFonts w:ascii="宋体" w:hAnsi="宋体"/>
          <w:szCs w:val="21"/>
        </w:rPr>
        <w:t xml:space="preserve">  </w:t>
      </w:r>
      <w:r>
        <w:rPr>
          <w:rFonts w:hint="eastAsia" w:ascii="宋体" w:hAnsi="宋体"/>
          <w:szCs w:val="21"/>
        </w:rPr>
        <w:t xml:space="preserve">  2014年至201</w:t>
      </w:r>
      <w:r>
        <w:rPr>
          <w:rFonts w:ascii="宋体" w:hAnsi="宋体"/>
          <w:szCs w:val="21"/>
        </w:rPr>
        <w:t>8</w:t>
      </w:r>
      <w:r>
        <w:rPr>
          <w:rFonts w:hint="eastAsia" w:ascii="宋体" w:hAnsi="宋体"/>
          <w:szCs w:val="21"/>
        </w:rPr>
        <w:t>年农村常住居民人均可支配收入及构成</w:t>
      </w:r>
      <w:r>
        <w:rPr>
          <w:rFonts w:hint="eastAsia"/>
          <w:szCs w:val="21"/>
        </w:rPr>
        <w:tab/>
      </w:r>
      <w:r>
        <w:rPr>
          <w:rFonts w:hint="eastAsia"/>
          <w:szCs w:val="21"/>
        </w:rPr>
        <w:t>13</w:t>
      </w:r>
      <w:r>
        <w:rPr>
          <w:rFonts w:hint="eastAsia"/>
          <w:szCs w:val="21"/>
          <w:lang w:val="en-US" w:eastAsia="zh-CN"/>
        </w:rPr>
        <w:t>4</w:t>
      </w:r>
    </w:p>
    <w:p>
      <w:pPr>
        <w:tabs>
          <w:tab w:val="right" w:leader="middleDot" w:pos="9870"/>
        </w:tabs>
        <w:rPr>
          <w:rFonts w:hint="eastAsia" w:eastAsia="宋体"/>
          <w:szCs w:val="21"/>
          <w:lang w:eastAsia="zh-CN"/>
        </w:rPr>
      </w:pPr>
      <w:r>
        <w:rPr>
          <w:rFonts w:hint="eastAsia" w:ascii="宋体" w:hAnsi="宋体"/>
          <w:szCs w:val="21"/>
        </w:rPr>
        <w:t>10</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 xml:space="preserve">  2014年至201</w:t>
      </w:r>
      <w:r>
        <w:rPr>
          <w:rFonts w:ascii="宋体" w:hAnsi="宋体"/>
          <w:szCs w:val="21"/>
        </w:rPr>
        <w:t>8</w:t>
      </w:r>
      <w:r>
        <w:rPr>
          <w:rFonts w:hint="eastAsia" w:ascii="宋体" w:hAnsi="宋体"/>
          <w:szCs w:val="21"/>
        </w:rPr>
        <w:t>年农村常住居民家庭人均总支出及构成</w:t>
      </w:r>
      <w:r>
        <w:rPr>
          <w:rFonts w:hint="eastAsia"/>
          <w:szCs w:val="21"/>
        </w:rPr>
        <w:tab/>
      </w:r>
      <w:r>
        <w:rPr>
          <w:rFonts w:hint="eastAsia"/>
          <w:szCs w:val="21"/>
        </w:rPr>
        <w:t>13</w:t>
      </w:r>
      <w:r>
        <w:rPr>
          <w:rFonts w:hint="eastAsia"/>
          <w:szCs w:val="21"/>
          <w:lang w:val="en-US" w:eastAsia="zh-CN"/>
        </w:rPr>
        <w:t>5</w:t>
      </w:r>
    </w:p>
    <w:p>
      <w:pPr>
        <w:tabs>
          <w:tab w:val="right" w:leader="middleDot" w:pos="9870"/>
        </w:tabs>
        <w:rPr>
          <w:rFonts w:hint="eastAsia" w:eastAsia="宋体"/>
          <w:szCs w:val="21"/>
          <w:lang w:eastAsia="zh-CN"/>
        </w:rPr>
      </w:pPr>
      <w:r>
        <w:rPr>
          <w:rFonts w:hint="eastAsia" w:ascii="宋体" w:hAnsi="宋体"/>
          <w:szCs w:val="21"/>
        </w:rPr>
        <w:t>10</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 xml:space="preserve">  2014年至201</w:t>
      </w:r>
      <w:r>
        <w:rPr>
          <w:rFonts w:ascii="宋体" w:hAnsi="宋体"/>
          <w:szCs w:val="21"/>
        </w:rPr>
        <w:t>8</w:t>
      </w:r>
      <w:r>
        <w:rPr>
          <w:rFonts w:hint="eastAsia" w:ascii="宋体" w:hAnsi="宋体"/>
          <w:szCs w:val="21"/>
        </w:rPr>
        <w:t>年农村居民人均主要消费品生产量、出售量和消费量</w:t>
      </w:r>
      <w:r>
        <w:rPr>
          <w:rFonts w:hint="eastAsia"/>
          <w:szCs w:val="21"/>
        </w:rPr>
        <w:tab/>
      </w:r>
      <w:r>
        <w:rPr>
          <w:rFonts w:hint="eastAsia"/>
          <w:szCs w:val="21"/>
        </w:rPr>
        <w:t>13</w:t>
      </w:r>
      <w:r>
        <w:rPr>
          <w:rFonts w:hint="eastAsia"/>
          <w:szCs w:val="21"/>
          <w:lang w:val="en-US" w:eastAsia="zh-CN"/>
        </w:rPr>
        <w:t>6</w:t>
      </w:r>
    </w:p>
    <w:p>
      <w:pPr>
        <w:tabs>
          <w:tab w:val="right" w:leader="middleDot" w:pos="9870"/>
        </w:tabs>
        <w:rPr>
          <w:rFonts w:hint="eastAsia" w:eastAsia="宋体"/>
          <w:szCs w:val="21"/>
          <w:lang w:eastAsia="zh-CN"/>
        </w:rPr>
      </w:pPr>
      <w:r>
        <w:rPr>
          <w:rFonts w:hint="eastAsia" w:ascii="宋体" w:hAnsi="宋体"/>
          <w:szCs w:val="21"/>
        </w:rPr>
        <w:t>10</w:t>
      </w:r>
      <w:r>
        <w:rPr>
          <w:rFonts w:ascii="宋体" w:hAnsi="宋体"/>
          <w:szCs w:val="21"/>
        </w:rPr>
        <w:t>-</w:t>
      </w:r>
      <w:r>
        <w:rPr>
          <w:rFonts w:hint="eastAsia" w:ascii="宋体" w:hAnsi="宋体"/>
          <w:szCs w:val="21"/>
        </w:rPr>
        <w:t>6</w:t>
      </w:r>
      <w:r>
        <w:rPr>
          <w:rFonts w:ascii="宋体" w:hAnsi="宋体"/>
          <w:szCs w:val="21"/>
        </w:rPr>
        <w:t xml:space="preserve">  </w:t>
      </w:r>
      <w:r>
        <w:rPr>
          <w:rFonts w:hint="eastAsia" w:ascii="宋体" w:hAnsi="宋体"/>
          <w:szCs w:val="21"/>
        </w:rPr>
        <w:t xml:space="preserve">  2014年至201</w:t>
      </w:r>
      <w:r>
        <w:rPr>
          <w:rFonts w:ascii="宋体" w:hAnsi="宋体"/>
          <w:szCs w:val="21"/>
        </w:rPr>
        <w:t>8</w:t>
      </w:r>
      <w:r>
        <w:rPr>
          <w:rFonts w:hint="eastAsia" w:ascii="宋体" w:hAnsi="宋体"/>
          <w:szCs w:val="21"/>
        </w:rPr>
        <w:t>年农村居民住房情况</w:t>
      </w:r>
      <w:r>
        <w:rPr>
          <w:rFonts w:hint="eastAsia"/>
          <w:szCs w:val="21"/>
        </w:rPr>
        <w:tab/>
      </w:r>
      <w:r>
        <w:rPr>
          <w:rFonts w:hint="eastAsia"/>
          <w:szCs w:val="21"/>
        </w:rPr>
        <w:t>13</w:t>
      </w:r>
      <w:r>
        <w:rPr>
          <w:rFonts w:hint="eastAsia"/>
          <w:szCs w:val="21"/>
          <w:lang w:val="en-US" w:eastAsia="zh-CN"/>
        </w:rPr>
        <w:t>7</w:t>
      </w:r>
    </w:p>
    <w:p>
      <w:pPr>
        <w:tabs>
          <w:tab w:val="right" w:leader="middleDot" w:pos="9870"/>
        </w:tabs>
        <w:rPr>
          <w:rFonts w:hint="default" w:eastAsia="宋体"/>
          <w:szCs w:val="21"/>
          <w:lang w:val="en-US" w:eastAsia="zh-CN"/>
        </w:rPr>
      </w:pPr>
      <w:r>
        <w:rPr>
          <w:rFonts w:hint="eastAsia" w:ascii="宋体" w:hAnsi="宋体"/>
          <w:szCs w:val="21"/>
        </w:rPr>
        <w:t>10</w:t>
      </w:r>
      <w:r>
        <w:rPr>
          <w:rFonts w:ascii="宋体" w:hAnsi="宋体"/>
          <w:szCs w:val="21"/>
        </w:rPr>
        <w:t>-</w:t>
      </w:r>
      <w:r>
        <w:rPr>
          <w:rFonts w:hint="eastAsia" w:ascii="宋体" w:hAnsi="宋体"/>
          <w:szCs w:val="21"/>
        </w:rPr>
        <w:t>7</w:t>
      </w:r>
      <w:r>
        <w:rPr>
          <w:rFonts w:ascii="宋体" w:hAnsi="宋体"/>
          <w:szCs w:val="21"/>
        </w:rPr>
        <w:t xml:space="preserve">  </w:t>
      </w:r>
      <w:r>
        <w:rPr>
          <w:rFonts w:hint="eastAsia" w:ascii="宋体" w:hAnsi="宋体"/>
          <w:szCs w:val="21"/>
        </w:rPr>
        <w:t xml:space="preserve">  2014年至201</w:t>
      </w:r>
      <w:r>
        <w:rPr>
          <w:rFonts w:ascii="宋体" w:hAnsi="宋体"/>
          <w:szCs w:val="21"/>
        </w:rPr>
        <w:t>8</w:t>
      </w:r>
      <w:r>
        <w:rPr>
          <w:rFonts w:hint="eastAsia" w:ascii="宋体" w:hAnsi="宋体"/>
          <w:szCs w:val="21"/>
        </w:rPr>
        <w:t>年农村居民耐用消费品每百户拥有量</w:t>
      </w:r>
      <w:r>
        <w:rPr>
          <w:rFonts w:hint="eastAsia"/>
          <w:szCs w:val="21"/>
        </w:rPr>
        <w:tab/>
      </w:r>
      <w:r>
        <w:rPr>
          <w:rFonts w:hint="eastAsia"/>
          <w:szCs w:val="21"/>
        </w:rPr>
        <w:t>1</w:t>
      </w:r>
      <w:r>
        <w:rPr>
          <w:rFonts w:hint="eastAsia"/>
          <w:szCs w:val="21"/>
          <w:lang w:val="en-US" w:eastAsia="zh-CN"/>
        </w:rPr>
        <w:t>38</w:t>
      </w:r>
    </w:p>
    <w:p>
      <w:pPr>
        <w:tabs>
          <w:tab w:val="right" w:leader="middleDot" w:pos="9870"/>
        </w:tabs>
        <w:rPr>
          <w:rFonts w:hint="default" w:eastAsia="宋体"/>
          <w:szCs w:val="21"/>
          <w:lang w:val="en-US" w:eastAsia="zh-CN"/>
        </w:rPr>
      </w:pPr>
      <w:r>
        <w:rPr>
          <w:rFonts w:hint="eastAsia" w:ascii="宋体" w:hAnsi="宋体"/>
          <w:szCs w:val="21"/>
        </w:rPr>
        <w:t>10</w:t>
      </w:r>
      <w:r>
        <w:rPr>
          <w:rFonts w:ascii="宋体" w:hAnsi="宋体"/>
          <w:szCs w:val="21"/>
        </w:rPr>
        <w:t>-</w:t>
      </w:r>
      <w:r>
        <w:rPr>
          <w:rFonts w:hint="eastAsia" w:ascii="宋体" w:hAnsi="宋体"/>
          <w:szCs w:val="21"/>
        </w:rPr>
        <w:t>8</w:t>
      </w:r>
      <w:r>
        <w:rPr>
          <w:rFonts w:ascii="宋体" w:hAnsi="宋体"/>
          <w:szCs w:val="21"/>
        </w:rPr>
        <w:t xml:space="preserve">  </w:t>
      </w:r>
      <w:r>
        <w:rPr>
          <w:rFonts w:hint="eastAsia" w:ascii="宋体" w:hAnsi="宋体"/>
          <w:szCs w:val="21"/>
        </w:rPr>
        <w:t xml:space="preserve">  历年城镇居民调查户家庭基本情况</w:t>
      </w:r>
      <w:bookmarkStart w:id="0" w:name="_GoBack"/>
      <w:bookmarkEnd w:id="0"/>
      <w:r>
        <w:rPr>
          <w:rFonts w:hint="eastAsia"/>
          <w:szCs w:val="21"/>
        </w:rPr>
        <w:tab/>
      </w:r>
      <w:r>
        <w:rPr>
          <w:rFonts w:hint="eastAsia"/>
          <w:szCs w:val="21"/>
        </w:rPr>
        <w:t>1</w:t>
      </w:r>
      <w:r>
        <w:rPr>
          <w:rFonts w:hint="eastAsia"/>
          <w:szCs w:val="21"/>
          <w:lang w:val="en-US" w:eastAsia="zh-CN"/>
        </w:rPr>
        <w:t>39</w:t>
      </w:r>
    </w:p>
    <w:p>
      <w:pPr>
        <w:tabs>
          <w:tab w:val="right" w:leader="middleDot" w:pos="9870"/>
        </w:tabs>
        <w:rPr>
          <w:rFonts w:hint="eastAsia" w:eastAsia="宋体"/>
          <w:szCs w:val="21"/>
          <w:lang w:eastAsia="zh-CN"/>
        </w:rPr>
      </w:pPr>
      <w:r>
        <w:rPr>
          <w:rFonts w:hint="eastAsia" w:ascii="宋体" w:hAnsi="宋体"/>
          <w:szCs w:val="21"/>
        </w:rPr>
        <w:t>10</w:t>
      </w:r>
      <w:r>
        <w:rPr>
          <w:rFonts w:ascii="宋体" w:hAnsi="宋体"/>
          <w:szCs w:val="21"/>
        </w:rPr>
        <w:t>-</w:t>
      </w:r>
      <w:r>
        <w:rPr>
          <w:rFonts w:hint="eastAsia" w:ascii="宋体" w:hAnsi="宋体"/>
          <w:szCs w:val="21"/>
        </w:rPr>
        <w:t>9</w:t>
      </w:r>
      <w:r>
        <w:rPr>
          <w:rFonts w:ascii="宋体" w:hAnsi="宋体"/>
          <w:szCs w:val="21"/>
        </w:rPr>
        <w:t xml:space="preserve">  </w:t>
      </w:r>
      <w:r>
        <w:rPr>
          <w:rFonts w:hint="eastAsia" w:ascii="宋体" w:hAnsi="宋体"/>
          <w:szCs w:val="21"/>
        </w:rPr>
        <w:t xml:space="preserve">  历年城镇居民家庭年人均收入来源及主要构成</w:t>
      </w:r>
      <w:r>
        <w:rPr>
          <w:rFonts w:hint="eastAsia"/>
          <w:szCs w:val="21"/>
        </w:rPr>
        <w:tab/>
      </w:r>
      <w:r>
        <w:rPr>
          <w:rFonts w:hint="eastAsia"/>
          <w:szCs w:val="21"/>
        </w:rPr>
        <w:t>14</w:t>
      </w:r>
      <w:r>
        <w:rPr>
          <w:rFonts w:hint="eastAsia"/>
          <w:szCs w:val="21"/>
          <w:lang w:val="en-US" w:eastAsia="zh-CN"/>
        </w:rPr>
        <w:t>0</w:t>
      </w:r>
    </w:p>
    <w:p>
      <w:pPr>
        <w:tabs>
          <w:tab w:val="right" w:leader="middleDot" w:pos="9870"/>
        </w:tabs>
        <w:rPr>
          <w:rFonts w:hint="eastAsia" w:eastAsia="宋体"/>
          <w:szCs w:val="21"/>
          <w:lang w:eastAsia="zh-CN"/>
        </w:rPr>
      </w:pPr>
      <w:r>
        <w:rPr>
          <w:rFonts w:hint="eastAsia" w:ascii="宋体" w:hAnsi="宋体"/>
          <w:szCs w:val="21"/>
        </w:rPr>
        <w:t>10</w:t>
      </w:r>
      <w:r>
        <w:rPr>
          <w:rFonts w:ascii="宋体" w:hAnsi="宋体"/>
          <w:szCs w:val="21"/>
        </w:rPr>
        <w:t>-</w:t>
      </w:r>
      <w:r>
        <w:rPr>
          <w:rFonts w:hint="eastAsia" w:ascii="宋体" w:hAnsi="宋体"/>
          <w:szCs w:val="21"/>
        </w:rPr>
        <w:t>10</w:t>
      </w:r>
      <w:r>
        <w:rPr>
          <w:rFonts w:ascii="宋体" w:hAnsi="宋体"/>
          <w:szCs w:val="21"/>
        </w:rPr>
        <w:t xml:space="preserve"> </w:t>
      </w:r>
      <w:r>
        <w:rPr>
          <w:rFonts w:hint="eastAsia" w:ascii="宋体" w:hAnsi="宋体"/>
          <w:szCs w:val="21"/>
        </w:rPr>
        <w:t xml:space="preserve">  历年城镇居民家庭人均支出明细</w:t>
      </w:r>
      <w:r>
        <w:rPr>
          <w:rFonts w:hint="eastAsia"/>
          <w:szCs w:val="21"/>
        </w:rPr>
        <w:tab/>
      </w:r>
      <w:r>
        <w:rPr>
          <w:rFonts w:hint="eastAsia"/>
          <w:szCs w:val="21"/>
        </w:rPr>
        <w:t>14</w:t>
      </w:r>
      <w:r>
        <w:rPr>
          <w:rFonts w:hint="eastAsia"/>
          <w:szCs w:val="21"/>
          <w:lang w:val="en-US" w:eastAsia="zh-CN"/>
        </w:rPr>
        <w:t>1</w:t>
      </w:r>
    </w:p>
    <w:p>
      <w:pPr>
        <w:tabs>
          <w:tab w:val="right" w:leader="middleDot" w:pos="9870"/>
        </w:tabs>
        <w:rPr>
          <w:rFonts w:hint="eastAsia" w:eastAsia="宋体"/>
          <w:szCs w:val="21"/>
          <w:lang w:eastAsia="zh-CN"/>
        </w:rPr>
      </w:pPr>
      <w:r>
        <w:rPr>
          <w:rFonts w:hint="eastAsia" w:ascii="宋体" w:hAnsi="宋体"/>
          <w:szCs w:val="21"/>
        </w:rPr>
        <w:t>10</w:t>
      </w:r>
      <w:r>
        <w:rPr>
          <w:rFonts w:ascii="宋体" w:hAnsi="宋体"/>
          <w:szCs w:val="21"/>
        </w:rPr>
        <w:t>-</w:t>
      </w:r>
      <w:r>
        <w:rPr>
          <w:rFonts w:hint="eastAsia" w:ascii="宋体" w:hAnsi="宋体"/>
          <w:szCs w:val="21"/>
        </w:rPr>
        <w:t>11</w:t>
      </w:r>
      <w:r>
        <w:rPr>
          <w:rFonts w:ascii="宋体" w:hAnsi="宋体"/>
          <w:szCs w:val="21"/>
        </w:rPr>
        <w:t xml:space="preserve"> </w:t>
      </w:r>
      <w:r>
        <w:rPr>
          <w:rFonts w:hint="eastAsia" w:ascii="宋体" w:hAnsi="宋体"/>
          <w:szCs w:val="21"/>
        </w:rPr>
        <w:t xml:space="preserve">  历年城镇居民家庭主要耐用消费品每百户拥有量</w:t>
      </w:r>
      <w:r>
        <w:rPr>
          <w:rFonts w:hint="eastAsia"/>
          <w:szCs w:val="21"/>
        </w:rPr>
        <w:tab/>
      </w:r>
      <w:r>
        <w:rPr>
          <w:rFonts w:hint="eastAsia"/>
          <w:szCs w:val="21"/>
        </w:rPr>
        <w:t>14</w:t>
      </w:r>
      <w:r>
        <w:rPr>
          <w:rFonts w:hint="eastAsia"/>
          <w:szCs w:val="21"/>
          <w:lang w:val="en-US" w:eastAsia="zh-CN"/>
        </w:rPr>
        <w:t>2</w:t>
      </w:r>
    </w:p>
    <w:p>
      <w:pPr>
        <w:spacing w:line="400" w:lineRule="exact"/>
        <w:jc w:val="left"/>
        <w:rPr>
          <w:rFonts w:ascii="宋体" w:hAnsi="宋体" w:cs="宋体"/>
          <w:szCs w:val="21"/>
        </w:rPr>
      </w:pPr>
    </w:p>
    <w:p>
      <w:pPr>
        <w:spacing w:line="400" w:lineRule="exact"/>
        <w:jc w:val="left"/>
        <w:rPr>
          <w:rFonts w:ascii="宋体" w:hAnsi="宋体" w:cs="宋体"/>
          <w:szCs w:val="21"/>
        </w:rPr>
      </w:pPr>
    </w:p>
    <w:p>
      <w:pPr>
        <w:spacing w:line="400" w:lineRule="exact"/>
        <w:jc w:val="left"/>
        <w:rPr>
          <w:rFonts w:ascii="宋体" w:hAnsi="宋体" w:cs="宋体"/>
          <w:b/>
          <w:szCs w:val="21"/>
        </w:rPr>
      </w:pPr>
      <w:r>
        <w:rPr>
          <w:rFonts w:hint="eastAsia" w:ascii="宋体" w:hAnsi="宋体" w:cs="宋体"/>
          <w:b/>
          <w:szCs w:val="21"/>
        </w:rPr>
        <w:t>第十一篇  贸易和旅游</w:t>
      </w:r>
    </w:p>
    <w:p>
      <w:pPr>
        <w:spacing w:line="400" w:lineRule="exact"/>
        <w:jc w:val="left"/>
        <w:rPr>
          <w:rFonts w:ascii="宋体" w:hAnsi="宋体" w:cs="宋体"/>
          <w:szCs w:val="21"/>
        </w:rPr>
      </w:pPr>
      <w:r>
        <w:rPr>
          <w:rFonts w:hint="eastAsia" w:ascii="宋体" w:hAnsi="宋体" w:cs="宋体"/>
          <w:szCs w:val="21"/>
        </w:rPr>
        <w:t xml:space="preserve">        简要说明</w:t>
      </w:r>
    </w:p>
    <w:p>
      <w:pPr>
        <w:tabs>
          <w:tab w:val="right" w:leader="middleDot" w:pos="9870"/>
        </w:tabs>
        <w:rPr>
          <w:rFonts w:hint="eastAsia" w:eastAsia="宋体"/>
          <w:szCs w:val="21"/>
          <w:lang w:eastAsia="zh-CN"/>
        </w:rPr>
      </w:pPr>
      <w:r>
        <w:rPr>
          <w:rFonts w:hint="eastAsia" w:ascii="宋体" w:hAnsi="宋体"/>
          <w:szCs w:val="21"/>
        </w:rPr>
        <w:t>11</w:t>
      </w:r>
      <w:r>
        <w:rPr>
          <w:rFonts w:ascii="宋体" w:hAnsi="宋体"/>
          <w:szCs w:val="21"/>
        </w:rPr>
        <w:t>-</w:t>
      </w:r>
      <w:r>
        <w:rPr>
          <w:rFonts w:hint="eastAsia" w:ascii="宋体" w:hAnsi="宋体"/>
          <w:szCs w:val="21"/>
        </w:rPr>
        <w:t>1</w:t>
      </w:r>
      <w:r>
        <w:rPr>
          <w:rFonts w:ascii="宋体" w:hAnsi="宋体"/>
          <w:szCs w:val="21"/>
        </w:rPr>
        <w:t xml:space="preserve">  </w:t>
      </w:r>
      <w:r>
        <w:rPr>
          <w:rFonts w:hint="eastAsia" w:ascii="宋体" w:hAnsi="宋体"/>
          <w:szCs w:val="21"/>
        </w:rPr>
        <w:t xml:space="preserve">  历年全市旅游业概况</w:t>
      </w:r>
      <w:r>
        <w:rPr>
          <w:rFonts w:hint="eastAsia"/>
          <w:szCs w:val="21"/>
        </w:rPr>
        <w:tab/>
      </w:r>
      <w:r>
        <w:rPr>
          <w:rFonts w:hint="eastAsia"/>
          <w:szCs w:val="21"/>
        </w:rPr>
        <w:t>14</w:t>
      </w:r>
      <w:r>
        <w:rPr>
          <w:rFonts w:hint="eastAsia"/>
          <w:szCs w:val="21"/>
          <w:lang w:val="en-US" w:eastAsia="zh-CN"/>
        </w:rPr>
        <w:t>5</w:t>
      </w:r>
    </w:p>
    <w:p>
      <w:pPr>
        <w:tabs>
          <w:tab w:val="right" w:leader="middleDot" w:pos="9870"/>
        </w:tabs>
        <w:rPr>
          <w:rFonts w:hint="eastAsia" w:eastAsia="宋体"/>
          <w:szCs w:val="21"/>
          <w:lang w:eastAsia="zh-CN"/>
        </w:rPr>
      </w:pPr>
      <w:r>
        <w:rPr>
          <w:rFonts w:hint="eastAsia" w:ascii="宋体" w:hAnsi="宋体"/>
          <w:szCs w:val="21"/>
        </w:rPr>
        <w:t>11</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 xml:space="preserve">  历年全市旅游饭店接待过夜游客人数</w:t>
      </w:r>
      <w:r>
        <w:rPr>
          <w:rFonts w:hint="eastAsia"/>
          <w:szCs w:val="21"/>
        </w:rPr>
        <w:tab/>
      </w:r>
      <w:r>
        <w:rPr>
          <w:rFonts w:hint="eastAsia"/>
          <w:szCs w:val="21"/>
        </w:rPr>
        <w:t>14</w:t>
      </w:r>
      <w:r>
        <w:rPr>
          <w:rFonts w:hint="eastAsia"/>
          <w:szCs w:val="21"/>
          <w:lang w:val="en-US" w:eastAsia="zh-CN"/>
        </w:rPr>
        <w:t>6</w:t>
      </w:r>
    </w:p>
    <w:p>
      <w:pPr>
        <w:tabs>
          <w:tab w:val="right" w:leader="middleDot" w:pos="9870"/>
        </w:tabs>
        <w:rPr>
          <w:rFonts w:hint="eastAsia" w:eastAsia="宋体"/>
          <w:szCs w:val="21"/>
          <w:lang w:eastAsia="zh-CN"/>
        </w:rPr>
      </w:pPr>
      <w:r>
        <w:rPr>
          <w:rFonts w:hint="eastAsia" w:ascii="宋体" w:hAnsi="宋体"/>
          <w:szCs w:val="21"/>
        </w:rPr>
        <w:t>11</w:t>
      </w:r>
      <w:r>
        <w:rPr>
          <w:rFonts w:ascii="宋体" w:hAnsi="宋体"/>
          <w:szCs w:val="21"/>
        </w:rPr>
        <w:t>-</w:t>
      </w:r>
      <w:r>
        <w:rPr>
          <w:rFonts w:hint="eastAsia" w:ascii="宋体" w:hAnsi="宋体"/>
          <w:szCs w:val="21"/>
        </w:rPr>
        <w:t>3</w:t>
      </w:r>
      <w:r>
        <w:rPr>
          <w:rFonts w:ascii="宋体" w:hAnsi="宋体"/>
          <w:szCs w:val="21"/>
        </w:rPr>
        <w:t xml:space="preserve">  </w:t>
      </w:r>
      <w:r>
        <w:rPr>
          <w:rFonts w:hint="eastAsia" w:ascii="宋体" w:hAnsi="宋体"/>
          <w:szCs w:val="21"/>
        </w:rPr>
        <w:t xml:space="preserve">  历年全市星级旅游饭店接待设施</w:t>
      </w:r>
      <w:r>
        <w:rPr>
          <w:rFonts w:hint="eastAsia"/>
          <w:szCs w:val="21"/>
        </w:rPr>
        <w:tab/>
      </w:r>
      <w:r>
        <w:rPr>
          <w:rFonts w:hint="eastAsia"/>
          <w:szCs w:val="21"/>
        </w:rPr>
        <w:t>14</w:t>
      </w:r>
      <w:r>
        <w:rPr>
          <w:rFonts w:hint="eastAsia"/>
          <w:szCs w:val="21"/>
          <w:lang w:val="en-US" w:eastAsia="zh-CN"/>
        </w:rPr>
        <w:t>7</w:t>
      </w:r>
    </w:p>
    <w:p>
      <w:pPr>
        <w:tabs>
          <w:tab w:val="right" w:leader="middleDot" w:pos="9870"/>
        </w:tabs>
        <w:rPr>
          <w:rFonts w:hint="eastAsia" w:eastAsia="宋体"/>
          <w:szCs w:val="21"/>
          <w:lang w:eastAsia="zh-CN"/>
        </w:rPr>
      </w:pPr>
      <w:r>
        <w:rPr>
          <w:rFonts w:hint="eastAsia" w:ascii="宋体" w:hAnsi="宋体"/>
          <w:szCs w:val="21"/>
        </w:rPr>
        <w:t>11</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 xml:space="preserve">  历年全市社会消费品零售总额</w:t>
      </w:r>
      <w:r>
        <w:rPr>
          <w:rFonts w:hint="eastAsia"/>
          <w:szCs w:val="21"/>
        </w:rPr>
        <w:tab/>
      </w:r>
      <w:r>
        <w:rPr>
          <w:rFonts w:hint="eastAsia"/>
          <w:szCs w:val="21"/>
        </w:rPr>
        <w:t>14</w:t>
      </w:r>
      <w:r>
        <w:rPr>
          <w:rFonts w:hint="eastAsia"/>
          <w:szCs w:val="21"/>
          <w:lang w:val="en-US" w:eastAsia="zh-CN"/>
        </w:rPr>
        <w:t>8</w:t>
      </w:r>
    </w:p>
    <w:p>
      <w:pPr>
        <w:tabs>
          <w:tab w:val="right" w:leader="middleDot" w:pos="9870"/>
        </w:tabs>
        <w:rPr>
          <w:rFonts w:hint="default" w:eastAsia="宋体"/>
          <w:szCs w:val="21"/>
          <w:lang w:val="en-US" w:eastAsia="zh-CN"/>
        </w:rPr>
      </w:pPr>
      <w:r>
        <w:rPr>
          <w:rFonts w:hint="eastAsia" w:ascii="宋体" w:hAnsi="宋体"/>
          <w:szCs w:val="21"/>
        </w:rPr>
        <w:t>11</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 xml:space="preserve">  历年全省各种物价指数</w:t>
      </w:r>
      <w:r>
        <w:rPr>
          <w:rFonts w:hint="eastAsia"/>
          <w:szCs w:val="21"/>
        </w:rPr>
        <w:tab/>
      </w:r>
      <w:r>
        <w:rPr>
          <w:rFonts w:hint="eastAsia"/>
          <w:szCs w:val="21"/>
        </w:rPr>
        <w:t>1</w:t>
      </w:r>
      <w:r>
        <w:rPr>
          <w:rFonts w:hint="eastAsia"/>
          <w:szCs w:val="21"/>
          <w:lang w:val="en-US" w:eastAsia="zh-CN"/>
        </w:rPr>
        <w:t>49</w:t>
      </w:r>
    </w:p>
    <w:p>
      <w:pPr>
        <w:tabs>
          <w:tab w:val="right" w:leader="middleDot" w:pos="9870"/>
        </w:tabs>
        <w:rPr>
          <w:rFonts w:hint="default" w:eastAsia="宋体"/>
          <w:szCs w:val="21"/>
          <w:lang w:val="en-US" w:eastAsia="zh-CN"/>
        </w:rPr>
      </w:pPr>
      <w:r>
        <w:rPr>
          <w:rFonts w:hint="eastAsia" w:ascii="宋体" w:hAnsi="宋体"/>
          <w:szCs w:val="21"/>
        </w:rPr>
        <w:t>11</w:t>
      </w:r>
      <w:r>
        <w:rPr>
          <w:rFonts w:ascii="宋体" w:hAnsi="宋体"/>
          <w:szCs w:val="21"/>
        </w:rPr>
        <w:t>-</w:t>
      </w:r>
      <w:r>
        <w:rPr>
          <w:rFonts w:hint="eastAsia" w:ascii="宋体" w:hAnsi="宋体"/>
          <w:szCs w:val="21"/>
        </w:rPr>
        <w:t>6</w:t>
      </w:r>
      <w:r>
        <w:rPr>
          <w:rFonts w:ascii="宋体" w:hAnsi="宋体"/>
          <w:szCs w:val="21"/>
        </w:rPr>
        <w:t xml:space="preserve">  </w:t>
      </w:r>
      <w:r>
        <w:rPr>
          <w:rFonts w:hint="eastAsia" w:ascii="宋体" w:hAnsi="宋体"/>
          <w:szCs w:val="21"/>
        </w:rPr>
        <w:t xml:space="preserve">  历年全省各种物价指数定基</w:t>
      </w:r>
      <w:r>
        <w:rPr>
          <w:rFonts w:hint="eastAsia"/>
          <w:szCs w:val="21"/>
        </w:rPr>
        <w:tab/>
      </w:r>
      <w:r>
        <w:rPr>
          <w:rFonts w:hint="eastAsia"/>
          <w:szCs w:val="21"/>
        </w:rPr>
        <w:t>1</w:t>
      </w:r>
      <w:r>
        <w:rPr>
          <w:rFonts w:hint="eastAsia"/>
          <w:szCs w:val="21"/>
          <w:lang w:val="en-US" w:eastAsia="zh-CN"/>
        </w:rPr>
        <w:t>51</w:t>
      </w:r>
    </w:p>
    <w:p>
      <w:pPr>
        <w:spacing w:line="400" w:lineRule="exact"/>
        <w:jc w:val="left"/>
        <w:rPr>
          <w:rFonts w:ascii="宋体" w:hAnsi="宋体" w:cs="宋体"/>
          <w:szCs w:val="21"/>
        </w:rPr>
      </w:pPr>
    </w:p>
    <w:p>
      <w:pPr>
        <w:spacing w:line="400" w:lineRule="exact"/>
        <w:jc w:val="left"/>
        <w:rPr>
          <w:rFonts w:ascii="宋体" w:hAnsi="宋体" w:cs="宋体"/>
          <w:szCs w:val="21"/>
        </w:rPr>
      </w:pPr>
    </w:p>
    <w:p>
      <w:pPr>
        <w:spacing w:line="400" w:lineRule="exact"/>
        <w:jc w:val="left"/>
        <w:rPr>
          <w:rFonts w:ascii="宋体" w:hAnsi="宋体" w:cs="宋体"/>
          <w:b/>
          <w:szCs w:val="21"/>
        </w:rPr>
      </w:pPr>
      <w:r>
        <w:rPr>
          <w:rFonts w:hint="eastAsia" w:ascii="宋体" w:hAnsi="宋体" w:cs="宋体"/>
          <w:b/>
          <w:szCs w:val="21"/>
        </w:rPr>
        <w:t>第十二篇  交通邮政通信</w:t>
      </w:r>
    </w:p>
    <w:p>
      <w:pPr>
        <w:spacing w:line="400" w:lineRule="exact"/>
        <w:jc w:val="left"/>
        <w:rPr>
          <w:rFonts w:ascii="宋体" w:hAnsi="宋体" w:cs="宋体"/>
          <w:szCs w:val="21"/>
        </w:rPr>
      </w:pPr>
      <w:r>
        <w:rPr>
          <w:rFonts w:hint="eastAsia" w:ascii="宋体" w:hAnsi="宋体" w:cs="宋体"/>
          <w:szCs w:val="21"/>
        </w:rPr>
        <w:t xml:space="preserve">        简要说明</w:t>
      </w:r>
    </w:p>
    <w:p>
      <w:pPr>
        <w:tabs>
          <w:tab w:val="right" w:leader="middleDot" w:pos="9870"/>
        </w:tabs>
        <w:rPr>
          <w:rFonts w:hint="eastAsia" w:eastAsia="宋体"/>
          <w:szCs w:val="21"/>
          <w:lang w:eastAsia="zh-CN"/>
        </w:rPr>
      </w:pPr>
      <w:r>
        <w:rPr>
          <w:rFonts w:hint="eastAsia" w:ascii="宋体" w:hAnsi="宋体"/>
          <w:szCs w:val="21"/>
        </w:rPr>
        <w:t>12</w:t>
      </w:r>
      <w:r>
        <w:rPr>
          <w:rFonts w:ascii="宋体" w:hAnsi="宋体"/>
          <w:szCs w:val="21"/>
        </w:rPr>
        <w:t>-</w:t>
      </w:r>
      <w:r>
        <w:rPr>
          <w:rFonts w:hint="eastAsia" w:ascii="宋体" w:hAnsi="宋体"/>
          <w:szCs w:val="21"/>
        </w:rPr>
        <w:t>1</w:t>
      </w:r>
      <w:r>
        <w:rPr>
          <w:rFonts w:ascii="宋体" w:hAnsi="宋体"/>
          <w:szCs w:val="21"/>
        </w:rPr>
        <w:t xml:space="preserve">  </w:t>
      </w:r>
      <w:r>
        <w:rPr>
          <w:rFonts w:hint="eastAsia" w:ascii="宋体" w:hAnsi="宋体"/>
          <w:szCs w:val="21"/>
        </w:rPr>
        <w:t xml:space="preserve">  201</w:t>
      </w:r>
      <w:r>
        <w:rPr>
          <w:rFonts w:hint="eastAsia" w:ascii="宋体" w:hAnsi="宋体"/>
          <w:szCs w:val="21"/>
          <w:lang w:val="en-US" w:eastAsia="zh-CN"/>
        </w:rPr>
        <w:t>8</w:t>
      </w:r>
      <w:r>
        <w:rPr>
          <w:rFonts w:hint="eastAsia" w:ascii="宋体" w:hAnsi="宋体"/>
          <w:szCs w:val="21"/>
        </w:rPr>
        <w:t>年年</w:t>
      </w:r>
      <w:r>
        <w:rPr>
          <w:rFonts w:hint="eastAsia"/>
        </w:rPr>
        <w:t>末公路</w:t>
      </w:r>
      <w:r>
        <w:rPr>
          <w:rFonts w:hint="eastAsia" w:ascii="宋体" w:hAnsi="宋体"/>
          <w:szCs w:val="21"/>
        </w:rPr>
        <w:t>线路里程</w:t>
      </w:r>
      <w:r>
        <w:rPr>
          <w:rFonts w:hint="eastAsia"/>
          <w:szCs w:val="21"/>
        </w:rPr>
        <w:tab/>
      </w:r>
      <w:r>
        <w:rPr>
          <w:rFonts w:hint="eastAsia"/>
          <w:szCs w:val="21"/>
        </w:rPr>
        <w:t>15</w:t>
      </w:r>
      <w:r>
        <w:rPr>
          <w:rFonts w:hint="eastAsia"/>
          <w:szCs w:val="21"/>
          <w:lang w:val="en-US" w:eastAsia="zh-CN"/>
        </w:rPr>
        <w:t>3</w:t>
      </w:r>
    </w:p>
    <w:p>
      <w:pPr>
        <w:tabs>
          <w:tab w:val="right" w:leader="middleDot" w:pos="9870"/>
        </w:tabs>
        <w:rPr>
          <w:rFonts w:hint="eastAsia" w:eastAsia="宋体"/>
          <w:szCs w:val="21"/>
          <w:lang w:eastAsia="zh-CN"/>
        </w:rPr>
      </w:pPr>
      <w:r>
        <w:rPr>
          <w:rFonts w:hint="eastAsia" w:ascii="宋体" w:hAnsi="宋体"/>
          <w:szCs w:val="21"/>
        </w:rPr>
        <w:t>12</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 xml:space="preserve">  历年全社会客货运输量</w:t>
      </w:r>
      <w:r>
        <w:rPr>
          <w:rFonts w:hint="eastAsia"/>
          <w:szCs w:val="21"/>
        </w:rPr>
        <w:tab/>
      </w:r>
      <w:r>
        <w:rPr>
          <w:rFonts w:hint="eastAsia"/>
          <w:szCs w:val="21"/>
        </w:rPr>
        <w:t>15</w:t>
      </w:r>
      <w:r>
        <w:rPr>
          <w:rFonts w:hint="eastAsia"/>
          <w:szCs w:val="21"/>
          <w:lang w:val="en-US" w:eastAsia="zh-CN"/>
        </w:rPr>
        <w:t>4</w:t>
      </w:r>
    </w:p>
    <w:p>
      <w:pPr>
        <w:tabs>
          <w:tab w:val="right" w:leader="middleDot" w:pos="9870"/>
        </w:tabs>
        <w:rPr>
          <w:rFonts w:hint="eastAsia" w:eastAsia="宋体"/>
          <w:szCs w:val="21"/>
          <w:lang w:eastAsia="zh-CN"/>
        </w:rPr>
      </w:pPr>
      <w:r>
        <w:rPr>
          <w:rFonts w:hint="eastAsia" w:ascii="宋体" w:hAnsi="宋体"/>
          <w:szCs w:val="21"/>
        </w:rPr>
        <w:t>12</w:t>
      </w:r>
      <w:r>
        <w:rPr>
          <w:rFonts w:ascii="宋体" w:hAnsi="宋体"/>
          <w:szCs w:val="21"/>
        </w:rPr>
        <w:t>-</w:t>
      </w:r>
      <w:r>
        <w:rPr>
          <w:rFonts w:hint="eastAsia" w:ascii="宋体" w:hAnsi="宋体"/>
          <w:szCs w:val="21"/>
        </w:rPr>
        <w:t>3</w:t>
      </w:r>
      <w:r>
        <w:rPr>
          <w:rFonts w:ascii="宋体" w:hAnsi="宋体"/>
          <w:szCs w:val="21"/>
        </w:rPr>
        <w:t xml:space="preserve">  </w:t>
      </w:r>
      <w:r>
        <w:rPr>
          <w:rFonts w:hint="eastAsia" w:ascii="宋体" w:hAnsi="宋体"/>
          <w:szCs w:val="21"/>
        </w:rPr>
        <w:t xml:space="preserve">  历年邮政主要业务量</w:t>
      </w:r>
      <w:r>
        <w:rPr>
          <w:rFonts w:hint="eastAsia"/>
          <w:szCs w:val="21"/>
        </w:rPr>
        <w:tab/>
      </w:r>
      <w:r>
        <w:rPr>
          <w:rFonts w:hint="eastAsia"/>
          <w:szCs w:val="21"/>
        </w:rPr>
        <w:t>15</w:t>
      </w:r>
      <w:r>
        <w:rPr>
          <w:rFonts w:hint="eastAsia"/>
          <w:szCs w:val="21"/>
          <w:lang w:val="en-US" w:eastAsia="zh-CN"/>
        </w:rPr>
        <w:t>5</w:t>
      </w:r>
    </w:p>
    <w:p>
      <w:pPr>
        <w:tabs>
          <w:tab w:val="right" w:leader="middleDot" w:pos="9870"/>
        </w:tabs>
        <w:rPr>
          <w:rFonts w:hint="eastAsia" w:eastAsia="宋体"/>
          <w:szCs w:val="21"/>
          <w:lang w:eastAsia="zh-CN"/>
        </w:rPr>
      </w:pPr>
      <w:r>
        <w:rPr>
          <w:rFonts w:hint="eastAsia" w:ascii="宋体" w:hAnsi="宋体"/>
          <w:szCs w:val="21"/>
        </w:rPr>
        <w:t>12</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 xml:space="preserve">  历年邮政基本情况</w:t>
      </w:r>
      <w:r>
        <w:rPr>
          <w:rFonts w:hint="eastAsia"/>
          <w:szCs w:val="21"/>
        </w:rPr>
        <w:tab/>
      </w:r>
      <w:r>
        <w:rPr>
          <w:rFonts w:hint="eastAsia"/>
          <w:szCs w:val="21"/>
        </w:rPr>
        <w:t>15</w:t>
      </w:r>
      <w:r>
        <w:rPr>
          <w:rFonts w:hint="eastAsia"/>
          <w:szCs w:val="21"/>
          <w:lang w:val="en-US" w:eastAsia="zh-CN"/>
        </w:rPr>
        <w:t>6</w:t>
      </w:r>
    </w:p>
    <w:p>
      <w:pPr>
        <w:tabs>
          <w:tab w:val="right" w:leader="middleDot" w:pos="9870"/>
        </w:tabs>
        <w:rPr>
          <w:rFonts w:hint="eastAsia" w:eastAsia="宋体"/>
          <w:szCs w:val="21"/>
          <w:lang w:eastAsia="zh-CN"/>
        </w:rPr>
      </w:pPr>
      <w:r>
        <w:rPr>
          <w:rFonts w:hint="eastAsia" w:ascii="宋体" w:hAnsi="宋体"/>
          <w:szCs w:val="21"/>
        </w:rPr>
        <w:t>12</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 xml:space="preserve">  历年固定电话拥有量</w:t>
      </w:r>
      <w:r>
        <w:rPr>
          <w:rFonts w:hint="eastAsia"/>
          <w:szCs w:val="21"/>
        </w:rPr>
        <w:tab/>
      </w:r>
      <w:r>
        <w:rPr>
          <w:rFonts w:hint="eastAsia"/>
          <w:szCs w:val="21"/>
        </w:rPr>
        <w:t>15</w:t>
      </w:r>
      <w:r>
        <w:rPr>
          <w:rFonts w:hint="eastAsia"/>
          <w:szCs w:val="21"/>
          <w:lang w:val="en-US" w:eastAsia="zh-CN"/>
        </w:rPr>
        <w:t>7</w:t>
      </w:r>
    </w:p>
    <w:p>
      <w:pPr>
        <w:spacing w:line="400" w:lineRule="exact"/>
        <w:jc w:val="left"/>
        <w:rPr>
          <w:rFonts w:ascii="宋体" w:hAnsi="宋体" w:cs="宋体"/>
          <w:szCs w:val="21"/>
        </w:rPr>
      </w:pPr>
    </w:p>
    <w:p>
      <w:pPr>
        <w:spacing w:line="400" w:lineRule="exact"/>
        <w:jc w:val="left"/>
        <w:rPr>
          <w:rFonts w:ascii="宋体" w:hAnsi="宋体" w:cs="宋体"/>
          <w:szCs w:val="21"/>
        </w:rPr>
      </w:pPr>
    </w:p>
    <w:p>
      <w:pPr>
        <w:spacing w:line="400" w:lineRule="exact"/>
        <w:jc w:val="left"/>
        <w:rPr>
          <w:rFonts w:ascii="宋体" w:hAnsi="宋体" w:cs="宋体"/>
          <w:b/>
          <w:szCs w:val="21"/>
        </w:rPr>
      </w:pPr>
      <w:r>
        <w:rPr>
          <w:rFonts w:hint="eastAsia" w:ascii="宋体" w:hAnsi="宋体" w:cs="宋体"/>
          <w:b/>
          <w:szCs w:val="21"/>
        </w:rPr>
        <w:t>第十三篇  教文卫</w:t>
      </w:r>
    </w:p>
    <w:p>
      <w:pPr>
        <w:spacing w:line="400" w:lineRule="exact"/>
        <w:jc w:val="left"/>
        <w:rPr>
          <w:rFonts w:ascii="宋体" w:hAnsi="宋体" w:cs="宋体"/>
          <w:szCs w:val="21"/>
        </w:rPr>
      </w:pPr>
      <w:r>
        <w:rPr>
          <w:rFonts w:hint="eastAsia" w:ascii="宋体" w:hAnsi="宋体" w:cs="宋体"/>
          <w:szCs w:val="21"/>
        </w:rPr>
        <w:t xml:space="preserve">        简要说明</w:t>
      </w:r>
    </w:p>
    <w:p>
      <w:pPr>
        <w:tabs>
          <w:tab w:val="right" w:leader="middleDot" w:pos="9870"/>
        </w:tabs>
        <w:rPr>
          <w:rFonts w:hint="default" w:eastAsia="宋体"/>
          <w:szCs w:val="21"/>
          <w:lang w:val="en-US" w:eastAsia="zh-CN"/>
        </w:rPr>
      </w:pPr>
      <w:r>
        <w:rPr>
          <w:rFonts w:hint="eastAsia" w:ascii="宋体" w:hAnsi="宋体"/>
          <w:szCs w:val="21"/>
        </w:rPr>
        <w:t>13</w:t>
      </w:r>
      <w:r>
        <w:rPr>
          <w:rFonts w:ascii="宋体" w:hAnsi="宋体"/>
          <w:szCs w:val="21"/>
        </w:rPr>
        <w:t>-</w:t>
      </w:r>
      <w:r>
        <w:rPr>
          <w:rFonts w:hint="eastAsia" w:ascii="宋体" w:hAnsi="宋体"/>
          <w:szCs w:val="21"/>
        </w:rPr>
        <w:t>1</w:t>
      </w:r>
      <w:r>
        <w:rPr>
          <w:rFonts w:ascii="宋体" w:hAnsi="宋体"/>
          <w:szCs w:val="21"/>
        </w:rPr>
        <w:t xml:space="preserve">  </w:t>
      </w:r>
      <w:r>
        <w:rPr>
          <w:rFonts w:hint="eastAsia" w:ascii="宋体" w:hAnsi="宋体"/>
          <w:szCs w:val="21"/>
        </w:rPr>
        <w:t xml:space="preserve">  历年全市幼儿园学生和教职员工人数</w:t>
      </w:r>
      <w:r>
        <w:rPr>
          <w:rFonts w:hint="eastAsia"/>
          <w:szCs w:val="21"/>
        </w:rPr>
        <w:tab/>
      </w:r>
      <w:r>
        <w:rPr>
          <w:rFonts w:hint="eastAsia"/>
          <w:szCs w:val="21"/>
        </w:rPr>
        <w:t>1</w:t>
      </w:r>
      <w:r>
        <w:rPr>
          <w:rFonts w:hint="eastAsia"/>
          <w:szCs w:val="21"/>
          <w:lang w:val="en-US" w:eastAsia="zh-CN"/>
        </w:rPr>
        <w:t>59</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 xml:space="preserve">  历年全市普通小学适龄人口入学情况</w:t>
      </w:r>
      <w:r>
        <w:rPr>
          <w:rFonts w:hint="eastAsia"/>
          <w:szCs w:val="21"/>
        </w:rPr>
        <w:tab/>
      </w:r>
      <w:r>
        <w:rPr>
          <w:rFonts w:hint="eastAsia"/>
          <w:szCs w:val="21"/>
        </w:rPr>
        <w:t>16</w:t>
      </w:r>
      <w:r>
        <w:rPr>
          <w:rFonts w:hint="eastAsia"/>
          <w:szCs w:val="21"/>
          <w:lang w:val="en-US" w:eastAsia="zh-CN"/>
        </w:rPr>
        <w:t>1</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3</w:t>
      </w:r>
      <w:r>
        <w:rPr>
          <w:rFonts w:ascii="宋体" w:hAnsi="宋体"/>
          <w:szCs w:val="21"/>
        </w:rPr>
        <w:t xml:space="preserve">  </w:t>
      </w:r>
      <w:r>
        <w:rPr>
          <w:rFonts w:hint="eastAsia" w:ascii="宋体" w:hAnsi="宋体"/>
          <w:szCs w:val="21"/>
        </w:rPr>
        <w:t xml:space="preserve">  历年全市小学招生、毕业生、在校生人数及学校数</w:t>
      </w:r>
      <w:r>
        <w:rPr>
          <w:rFonts w:hint="eastAsia"/>
          <w:szCs w:val="21"/>
        </w:rPr>
        <w:tab/>
      </w:r>
      <w:r>
        <w:rPr>
          <w:rFonts w:hint="eastAsia"/>
          <w:szCs w:val="21"/>
        </w:rPr>
        <w:t>16</w:t>
      </w:r>
      <w:r>
        <w:rPr>
          <w:rFonts w:hint="eastAsia"/>
          <w:szCs w:val="21"/>
          <w:lang w:val="en-US" w:eastAsia="zh-CN"/>
        </w:rPr>
        <w:t>2</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 xml:space="preserve">  历年全市农村小学招生、毕业生、在校生人数及学校数</w:t>
      </w:r>
      <w:r>
        <w:rPr>
          <w:rFonts w:hint="eastAsia"/>
          <w:szCs w:val="21"/>
        </w:rPr>
        <w:tab/>
      </w:r>
      <w:r>
        <w:rPr>
          <w:rFonts w:hint="eastAsia"/>
          <w:szCs w:val="21"/>
        </w:rPr>
        <w:t>16</w:t>
      </w:r>
      <w:r>
        <w:rPr>
          <w:rFonts w:hint="eastAsia"/>
          <w:szCs w:val="21"/>
          <w:lang w:val="en-US" w:eastAsia="zh-CN"/>
        </w:rPr>
        <w:t>3</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 xml:space="preserve">  历年全市市区小学招生、毕业生、在校生人数及学校数</w:t>
      </w:r>
      <w:r>
        <w:rPr>
          <w:rFonts w:hint="eastAsia"/>
          <w:szCs w:val="21"/>
        </w:rPr>
        <w:tab/>
      </w:r>
      <w:r>
        <w:rPr>
          <w:rFonts w:hint="eastAsia"/>
          <w:szCs w:val="21"/>
        </w:rPr>
        <w:t>16</w:t>
      </w:r>
      <w:r>
        <w:rPr>
          <w:rFonts w:hint="eastAsia"/>
          <w:szCs w:val="21"/>
          <w:lang w:val="en-US" w:eastAsia="zh-CN"/>
        </w:rPr>
        <w:t>4</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6</w:t>
      </w:r>
      <w:r>
        <w:rPr>
          <w:rFonts w:ascii="宋体" w:hAnsi="宋体"/>
          <w:szCs w:val="21"/>
        </w:rPr>
        <w:t xml:space="preserve">  </w:t>
      </w:r>
      <w:r>
        <w:rPr>
          <w:rFonts w:hint="eastAsia" w:ascii="宋体" w:hAnsi="宋体"/>
          <w:szCs w:val="21"/>
        </w:rPr>
        <w:t xml:space="preserve">  历年全市小学校教职员工人数</w:t>
      </w:r>
      <w:r>
        <w:rPr>
          <w:rFonts w:hint="eastAsia"/>
          <w:szCs w:val="21"/>
        </w:rPr>
        <w:tab/>
      </w:r>
      <w:r>
        <w:rPr>
          <w:rFonts w:hint="eastAsia"/>
          <w:szCs w:val="21"/>
        </w:rPr>
        <w:t>16</w:t>
      </w:r>
      <w:r>
        <w:rPr>
          <w:rFonts w:hint="eastAsia"/>
          <w:szCs w:val="21"/>
          <w:lang w:val="en-US" w:eastAsia="zh-CN"/>
        </w:rPr>
        <w:t>5</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7</w:t>
      </w:r>
      <w:r>
        <w:rPr>
          <w:rFonts w:ascii="宋体" w:hAnsi="宋体"/>
          <w:szCs w:val="21"/>
        </w:rPr>
        <w:t xml:space="preserve">  </w:t>
      </w:r>
      <w:r>
        <w:rPr>
          <w:rFonts w:hint="eastAsia" w:ascii="宋体" w:hAnsi="宋体"/>
          <w:szCs w:val="21"/>
        </w:rPr>
        <w:t xml:space="preserve">  历年全市辖区普通中学教育情况</w:t>
      </w:r>
      <w:r>
        <w:rPr>
          <w:rFonts w:hint="eastAsia"/>
          <w:szCs w:val="21"/>
        </w:rPr>
        <w:tab/>
      </w:r>
      <w:r>
        <w:rPr>
          <w:rFonts w:hint="eastAsia"/>
          <w:szCs w:val="21"/>
        </w:rPr>
        <w:t>16</w:t>
      </w:r>
      <w:r>
        <w:rPr>
          <w:rFonts w:hint="eastAsia"/>
          <w:szCs w:val="21"/>
          <w:lang w:val="en-US" w:eastAsia="zh-CN"/>
        </w:rPr>
        <w:t>6</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8</w:t>
      </w:r>
      <w:r>
        <w:rPr>
          <w:rFonts w:ascii="宋体" w:hAnsi="宋体"/>
          <w:szCs w:val="21"/>
        </w:rPr>
        <w:t xml:space="preserve">  </w:t>
      </w:r>
      <w:r>
        <w:rPr>
          <w:rFonts w:hint="eastAsia" w:ascii="宋体" w:hAnsi="宋体"/>
          <w:szCs w:val="21"/>
        </w:rPr>
        <w:t xml:space="preserve">  历年全市普通中学高中初中招生、毕业生、在校生人数</w:t>
      </w:r>
      <w:r>
        <w:rPr>
          <w:rFonts w:hint="eastAsia"/>
          <w:szCs w:val="21"/>
        </w:rPr>
        <w:tab/>
      </w:r>
      <w:r>
        <w:rPr>
          <w:rFonts w:hint="eastAsia"/>
          <w:szCs w:val="21"/>
        </w:rPr>
        <w:t>16</w:t>
      </w:r>
      <w:r>
        <w:rPr>
          <w:rFonts w:hint="eastAsia"/>
          <w:szCs w:val="21"/>
          <w:lang w:val="en-US" w:eastAsia="zh-CN"/>
        </w:rPr>
        <w:t>7</w:t>
      </w:r>
    </w:p>
    <w:p>
      <w:pPr>
        <w:tabs>
          <w:tab w:val="right" w:leader="middleDot" w:pos="9870"/>
        </w:tabs>
        <w:rPr>
          <w:rFonts w:hint="default" w:eastAsia="宋体"/>
          <w:szCs w:val="21"/>
          <w:lang w:val="en-US" w:eastAsia="zh-CN"/>
        </w:rPr>
      </w:pPr>
      <w:r>
        <w:rPr>
          <w:rFonts w:hint="eastAsia" w:ascii="宋体" w:hAnsi="宋体"/>
          <w:szCs w:val="21"/>
        </w:rPr>
        <w:t>13</w:t>
      </w:r>
      <w:r>
        <w:rPr>
          <w:rFonts w:ascii="宋体" w:hAnsi="宋体"/>
          <w:szCs w:val="21"/>
        </w:rPr>
        <w:t>-</w:t>
      </w:r>
      <w:r>
        <w:rPr>
          <w:rFonts w:hint="eastAsia" w:ascii="宋体" w:hAnsi="宋体"/>
          <w:szCs w:val="21"/>
        </w:rPr>
        <w:t>9</w:t>
      </w:r>
      <w:r>
        <w:rPr>
          <w:rFonts w:ascii="宋体" w:hAnsi="宋体"/>
          <w:szCs w:val="21"/>
        </w:rPr>
        <w:t xml:space="preserve">  </w:t>
      </w:r>
      <w:r>
        <w:rPr>
          <w:rFonts w:hint="eastAsia" w:ascii="宋体" w:hAnsi="宋体"/>
          <w:szCs w:val="21"/>
        </w:rPr>
        <w:t xml:space="preserve">  历年全市普通中学教职员工人数</w:t>
      </w:r>
      <w:r>
        <w:rPr>
          <w:rFonts w:hint="eastAsia"/>
          <w:szCs w:val="21"/>
        </w:rPr>
        <w:tab/>
      </w:r>
      <w:r>
        <w:rPr>
          <w:rFonts w:hint="eastAsia"/>
          <w:szCs w:val="21"/>
        </w:rPr>
        <w:t>1</w:t>
      </w:r>
      <w:r>
        <w:rPr>
          <w:rFonts w:hint="eastAsia"/>
          <w:szCs w:val="21"/>
          <w:lang w:val="en-US" w:eastAsia="zh-CN"/>
        </w:rPr>
        <w:t>68</w:t>
      </w:r>
    </w:p>
    <w:p>
      <w:pPr>
        <w:tabs>
          <w:tab w:val="right" w:leader="middleDot" w:pos="9870"/>
        </w:tabs>
        <w:rPr>
          <w:rFonts w:hint="default" w:eastAsia="宋体"/>
          <w:szCs w:val="21"/>
          <w:lang w:val="en-US" w:eastAsia="zh-CN"/>
        </w:rPr>
      </w:pPr>
      <w:r>
        <w:rPr>
          <w:rFonts w:hint="eastAsia" w:ascii="宋体" w:hAnsi="宋体"/>
          <w:szCs w:val="21"/>
        </w:rPr>
        <w:t>13</w:t>
      </w:r>
      <w:r>
        <w:rPr>
          <w:rFonts w:ascii="宋体" w:hAnsi="宋体"/>
          <w:szCs w:val="21"/>
        </w:rPr>
        <w:t>-</w:t>
      </w:r>
      <w:r>
        <w:rPr>
          <w:rFonts w:hint="eastAsia" w:ascii="宋体" w:hAnsi="宋体"/>
          <w:szCs w:val="21"/>
        </w:rPr>
        <w:t>10</w:t>
      </w:r>
      <w:r>
        <w:rPr>
          <w:rFonts w:ascii="宋体" w:hAnsi="宋体"/>
          <w:szCs w:val="21"/>
        </w:rPr>
        <w:t xml:space="preserve">  </w:t>
      </w:r>
      <w:r>
        <w:rPr>
          <w:rFonts w:hint="eastAsia" w:ascii="宋体" w:hAnsi="宋体"/>
          <w:szCs w:val="21"/>
        </w:rPr>
        <w:t xml:space="preserve"> 海南省第二卫生学校历年学生和教职员工人数</w:t>
      </w:r>
      <w:r>
        <w:rPr>
          <w:rFonts w:hint="eastAsia"/>
          <w:szCs w:val="21"/>
        </w:rPr>
        <w:tab/>
      </w:r>
      <w:r>
        <w:rPr>
          <w:rFonts w:hint="eastAsia"/>
          <w:szCs w:val="21"/>
        </w:rPr>
        <w:t>1</w:t>
      </w:r>
      <w:r>
        <w:rPr>
          <w:rFonts w:hint="eastAsia"/>
          <w:szCs w:val="21"/>
          <w:lang w:val="en-US" w:eastAsia="zh-CN"/>
        </w:rPr>
        <w:t>69</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11</w:t>
      </w:r>
      <w:r>
        <w:rPr>
          <w:rFonts w:ascii="宋体" w:hAnsi="宋体"/>
          <w:szCs w:val="21"/>
        </w:rPr>
        <w:t xml:space="preserve">  </w:t>
      </w:r>
      <w:r>
        <w:rPr>
          <w:rFonts w:hint="eastAsia" w:ascii="宋体" w:hAnsi="宋体"/>
          <w:szCs w:val="21"/>
        </w:rPr>
        <w:t xml:space="preserve"> 海南省农林科技学校历年学生和教职员工人数</w:t>
      </w:r>
      <w:r>
        <w:rPr>
          <w:rFonts w:hint="eastAsia"/>
          <w:szCs w:val="21"/>
        </w:rPr>
        <w:tab/>
      </w:r>
      <w:r>
        <w:rPr>
          <w:rFonts w:hint="eastAsia"/>
          <w:szCs w:val="21"/>
        </w:rPr>
        <w:t>17</w:t>
      </w:r>
      <w:r>
        <w:rPr>
          <w:rFonts w:hint="eastAsia"/>
          <w:szCs w:val="21"/>
          <w:lang w:val="en-US" w:eastAsia="zh-CN"/>
        </w:rPr>
        <w:t>0</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12</w:t>
      </w:r>
      <w:r>
        <w:rPr>
          <w:rFonts w:ascii="宋体" w:hAnsi="宋体"/>
          <w:szCs w:val="21"/>
        </w:rPr>
        <w:t xml:space="preserve">  </w:t>
      </w:r>
      <w:r>
        <w:rPr>
          <w:rFonts w:hint="eastAsia" w:ascii="宋体" w:hAnsi="宋体"/>
          <w:szCs w:val="21"/>
        </w:rPr>
        <w:t xml:space="preserve"> 海南省民族技工学校历年学生和教职员工人数</w:t>
      </w:r>
      <w:r>
        <w:rPr>
          <w:rFonts w:hint="eastAsia"/>
          <w:szCs w:val="21"/>
        </w:rPr>
        <w:tab/>
      </w:r>
      <w:r>
        <w:rPr>
          <w:rFonts w:hint="eastAsia"/>
          <w:szCs w:val="21"/>
        </w:rPr>
        <w:t>17</w:t>
      </w:r>
      <w:r>
        <w:rPr>
          <w:rFonts w:hint="eastAsia"/>
          <w:szCs w:val="21"/>
          <w:lang w:val="en-US" w:eastAsia="zh-CN"/>
        </w:rPr>
        <w:t>1</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13</w:t>
      </w:r>
      <w:r>
        <w:rPr>
          <w:rFonts w:ascii="宋体" w:hAnsi="宋体"/>
          <w:szCs w:val="21"/>
        </w:rPr>
        <w:t xml:space="preserve">  </w:t>
      </w:r>
      <w:r>
        <w:rPr>
          <w:rFonts w:hint="eastAsia" w:ascii="宋体" w:hAnsi="宋体"/>
          <w:szCs w:val="21"/>
        </w:rPr>
        <w:t xml:space="preserve"> 海南热带海洋学院附属中学历年学生和教职员工人数</w:t>
      </w:r>
      <w:r>
        <w:rPr>
          <w:rFonts w:hint="eastAsia"/>
          <w:szCs w:val="21"/>
        </w:rPr>
        <w:tab/>
      </w:r>
      <w:r>
        <w:rPr>
          <w:rFonts w:hint="eastAsia"/>
          <w:szCs w:val="21"/>
        </w:rPr>
        <w:t>17</w:t>
      </w:r>
      <w:r>
        <w:rPr>
          <w:rFonts w:hint="eastAsia"/>
          <w:szCs w:val="21"/>
          <w:lang w:val="en-US" w:eastAsia="zh-CN"/>
        </w:rPr>
        <w:t>2</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14</w:t>
      </w:r>
      <w:r>
        <w:rPr>
          <w:rFonts w:ascii="宋体" w:hAnsi="宋体"/>
          <w:szCs w:val="21"/>
        </w:rPr>
        <w:t xml:space="preserve">  </w:t>
      </w:r>
      <w:r>
        <w:rPr>
          <w:rFonts w:hint="eastAsia" w:ascii="宋体" w:hAnsi="宋体"/>
          <w:szCs w:val="21"/>
        </w:rPr>
        <w:t xml:space="preserve"> 海南省农垦实验中学历年学生和教职员工人数</w:t>
      </w:r>
      <w:r>
        <w:rPr>
          <w:rFonts w:hint="eastAsia"/>
          <w:szCs w:val="21"/>
        </w:rPr>
        <w:tab/>
      </w:r>
      <w:r>
        <w:rPr>
          <w:rFonts w:hint="eastAsia"/>
          <w:szCs w:val="21"/>
        </w:rPr>
        <w:t>17</w:t>
      </w:r>
      <w:r>
        <w:rPr>
          <w:rFonts w:hint="eastAsia"/>
          <w:szCs w:val="21"/>
          <w:lang w:val="en-US" w:eastAsia="zh-CN"/>
        </w:rPr>
        <w:t>3</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15</w:t>
      </w:r>
      <w:r>
        <w:rPr>
          <w:rFonts w:ascii="宋体" w:hAnsi="宋体"/>
          <w:szCs w:val="21"/>
        </w:rPr>
        <w:t xml:space="preserve">  </w:t>
      </w:r>
      <w:r>
        <w:rPr>
          <w:rFonts w:hint="eastAsia" w:ascii="宋体" w:hAnsi="宋体"/>
          <w:szCs w:val="21"/>
        </w:rPr>
        <w:t xml:space="preserve"> 海南热带海洋学院历年普通高等教育学生和教职员工人数</w:t>
      </w:r>
      <w:r>
        <w:rPr>
          <w:rFonts w:hint="eastAsia"/>
          <w:szCs w:val="21"/>
        </w:rPr>
        <w:tab/>
      </w:r>
      <w:r>
        <w:rPr>
          <w:rFonts w:hint="eastAsia"/>
          <w:szCs w:val="21"/>
        </w:rPr>
        <w:t>17</w:t>
      </w:r>
      <w:r>
        <w:rPr>
          <w:rFonts w:hint="eastAsia"/>
          <w:szCs w:val="21"/>
          <w:lang w:val="en-US" w:eastAsia="zh-CN"/>
        </w:rPr>
        <w:t>4</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16</w:t>
      </w:r>
      <w:r>
        <w:rPr>
          <w:rFonts w:ascii="宋体" w:hAnsi="宋体"/>
          <w:szCs w:val="21"/>
        </w:rPr>
        <w:t xml:space="preserve">  </w:t>
      </w:r>
      <w:r>
        <w:rPr>
          <w:rFonts w:hint="eastAsia" w:ascii="宋体" w:hAnsi="宋体"/>
          <w:szCs w:val="21"/>
        </w:rPr>
        <w:t xml:space="preserve"> 历年全市公共图书馆藏书数</w:t>
      </w:r>
      <w:r>
        <w:rPr>
          <w:rFonts w:hint="eastAsia"/>
          <w:szCs w:val="21"/>
        </w:rPr>
        <w:tab/>
      </w:r>
      <w:r>
        <w:rPr>
          <w:rFonts w:hint="eastAsia"/>
          <w:szCs w:val="21"/>
        </w:rPr>
        <w:t>17</w:t>
      </w:r>
      <w:r>
        <w:rPr>
          <w:rFonts w:hint="eastAsia"/>
          <w:szCs w:val="21"/>
          <w:lang w:val="en-US" w:eastAsia="zh-CN"/>
        </w:rPr>
        <w:t>5</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17</w:t>
      </w:r>
      <w:r>
        <w:rPr>
          <w:rFonts w:ascii="宋体" w:hAnsi="宋体"/>
          <w:szCs w:val="21"/>
        </w:rPr>
        <w:t xml:space="preserve">  </w:t>
      </w:r>
      <w:r>
        <w:rPr>
          <w:rFonts w:hint="eastAsia" w:ascii="宋体" w:hAnsi="宋体"/>
          <w:szCs w:val="21"/>
        </w:rPr>
        <w:t xml:space="preserve"> 历年全市广播电视人口覆盖率和有线电视用户</w:t>
      </w:r>
      <w:r>
        <w:rPr>
          <w:rFonts w:hint="eastAsia"/>
          <w:szCs w:val="21"/>
        </w:rPr>
        <w:tab/>
      </w:r>
      <w:r>
        <w:rPr>
          <w:rFonts w:hint="eastAsia"/>
          <w:szCs w:val="21"/>
        </w:rPr>
        <w:t>17</w:t>
      </w:r>
      <w:r>
        <w:rPr>
          <w:rFonts w:hint="eastAsia"/>
          <w:szCs w:val="21"/>
          <w:lang w:val="en-US" w:eastAsia="zh-CN"/>
        </w:rPr>
        <w:t>6</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18</w:t>
      </w:r>
      <w:r>
        <w:rPr>
          <w:rFonts w:ascii="宋体" w:hAnsi="宋体"/>
          <w:szCs w:val="21"/>
        </w:rPr>
        <w:t xml:space="preserve">  </w:t>
      </w:r>
      <w:r>
        <w:rPr>
          <w:rFonts w:hint="eastAsia" w:ascii="宋体" w:hAnsi="宋体"/>
          <w:szCs w:val="21"/>
        </w:rPr>
        <w:t xml:space="preserve"> 历年全市医疗卫生机构床位数及人员分类</w:t>
      </w:r>
      <w:r>
        <w:rPr>
          <w:rFonts w:hint="eastAsia"/>
          <w:szCs w:val="21"/>
        </w:rPr>
        <w:tab/>
      </w:r>
      <w:r>
        <w:rPr>
          <w:rFonts w:hint="eastAsia"/>
          <w:szCs w:val="21"/>
        </w:rPr>
        <w:t>17</w:t>
      </w:r>
      <w:r>
        <w:rPr>
          <w:rFonts w:hint="eastAsia"/>
          <w:szCs w:val="21"/>
          <w:lang w:val="en-US" w:eastAsia="zh-CN"/>
        </w:rPr>
        <w:t>7</w:t>
      </w:r>
    </w:p>
    <w:p>
      <w:pPr>
        <w:tabs>
          <w:tab w:val="right" w:leader="middleDot" w:pos="9870"/>
        </w:tabs>
        <w:rPr>
          <w:rFonts w:hint="default" w:eastAsia="宋体"/>
          <w:szCs w:val="21"/>
          <w:lang w:val="en-US" w:eastAsia="zh-CN"/>
        </w:rPr>
      </w:pPr>
      <w:r>
        <w:rPr>
          <w:rFonts w:hint="eastAsia" w:ascii="宋体" w:hAnsi="宋体"/>
          <w:szCs w:val="21"/>
        </w:rPr>
        <w:t>13</w:t>
      </w:r>
      <w:r>
        <w:rPr>
          <w:rFonts w:ascii="宋体" w:hAnsi="宋体"/>
          <w:szCs w:val="21"/>
        </w:rPr>
        <w:t>-</w:t>
      </w:r>
      <w:r>
        <w:rPr>
          <w:rFonts w:hint="eastAsia" w:ascii="宋体" w:hAnsi="宋体"/>
          <w:szCs w:val="21"/>
        </w:rPr>
        <w:t>19</w:t>
      </w:r>
      <w:r>
        <w:rPr>
          <w:rFonts w:ascii="宋体" w:hAnsi="宋体"/>
          <w:szCs w:val="21"/>
        </w:rPr>
        <w:t xml:space="preserve">  </w:t>
      </w:r>
      <w:r>
        <w:rPr>
          <w:rFonts w:hint="eastAsia" w:ascii="宋体" w:hAnsi="宋体"/>
          <w:szCs w:val="21"/>
        </w:rPr>
        <w:t xml:space="preserve"> 历年乡镇卫生院、床位数及人员分类</w:t>
      </w:r>
      <w:r>
        <w:rPr>
          <w:rFonts w:hint="eastAsia"/>
          <w:szCs w:val="21"/>
        </w:rPr>
        <w:tab/>
      </w:r>
      <w:r>
        <w:rPr>
          <w:rFonts w:hint="eastAsia"/>
          <w:szCs w:val="21"/>
        </w:rPr>
        <w:t>1</w:t>
      </w:r>
      <w:r>
        <w:rPr>
          <w:rFonts w:hint="eastAsia"/>
          <w:szCs w:val="21"/>
          <w:lang w:val="en-US" w:eastAsia="zh-CN"/>
        </w:rPr>
        <w:t>79</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20</w:t>
      </w:r>
      <w:r>
        <w:rPr>
          <w:rFonts w:ascii="宋体" w:hAnsi="宋体"/>
          <w:szCs w:val="21"/>
        </w:rPr>
        <w:t xml:space="preserve">  </w:t>
      </w:r>
      <w:r>
        <w:rPr>
          <w:rFonts w:hint="eastAsia" w:ascii="宋体" w:hAnsi="宋体"/>
          <w:szCs w:val="21"/>
        </w:rPr>
        <w:t xml:space="preserve"> 历年全市个体诊所及人员数</w:t>
      </w:r>
      <w:r>
        <w:rPr>
          <w:rFonts w:hint="eastAsia"/>
          <w:szCs w:val="21"/>
        </w:rPr>
        <w:tab/>
      </w:r>
      <w:r>
        <w:rPr>
          <w:rFonts w:hint="eastAsia"/>
          <w:szCs w:val="21"/>
        </w:rPr>
        <w:t>18</w:t>
      </w:r>
      <w:r>
        <w:rPr>
          <w:rFonts w:hint="eastAsia"/>
          <w:szCs w:val="21"/>
          <w:lang w:val="en-US" w:eastAsia="zh-CN"/>
        </w:rPr>
        <w:t>0</w:t>
      </w:r>
    </w:p>
    <w:p>
      <w:pPr>
        <w:tabs>
          <w:tab w:val="right" w:leader="middleDot" w:pos="9870"/>
        </w:tabs>
        <w:rPr>
          <w:rFonts w:hint="eastAsia" w:eastAsia="宋体"/>
          <w:szCs w:val="21"/>
          <w:lang w:eastAsia="zh-CN"/>
        </w:rPr>
      </w:pPr>
      <w:r>
        <w:rPr>
          <w:rFonts w:hint="eastAsia" w:ascii="宋体" w:hAnsi="宋体"/>
          <w:szCs w:val="21"/>
        </w:rPr>
        <w:t>13</w:t>
      </w:r>
      <w:r>
        <w:rPr>
          <w:rFonts w:ascii="宋体" w:hAnsi="宋体"/>
          <w:szCs w:val="21"/>
        </w:rPr>
        <w:t>-</w:t>
      </w:r>
      <w:r>
        <w:rPr>
          <w:rFonts w:hint="eastAsia" w:ascii="宋体" w:hAnsi="宋体"/>
          <w:szCs w:val="21"/>
        </w:rPr>
        <w:t>21</w:t>
      </w:r>
      <w:r>
        <w:rPr>
          <w:rFonts w:ascii="宋体" w:hAnsi="宋体"/>
          <w:szCs w:val="21"/>
        </w:rPr>
        <w:t xml:space="preserve">  </w:t>
      </w:r>
      <w:r>
        <w:rPr>
          <w:rFonts w:hint="eastAsia" w:ascii="宋体" w:hAnsi="宋体"/>
          <w:szCs w:val="21"/>
        </w:rPr>
        <w:t xml:space="preserve"> 历年全市农村卫生组织情况</w:t>
      </w:r>
      <w:r>
        <w:rPr>
          <w:rFonts w:hint="eastAsia"/>
          <w:szCs w:val="21"/>
        </w:rPr>
        <w:tab/>
      </w:r>
      <w:r>
        <w:rPr>
          <w:rFonts w:hint="eastAsia"/>
          <w:szCs w:val="21"/>
        </w:rPr>
        <w:t>18</w:t>
      </w:r>
      <w:r>
        <w:rPr>
          <w:rFonts w:hint="eastAsia"/>
          <w:szCs w:val="21"/>
          <w:lang w:val="en-US" w:eastAsia="zh-CN"/>
        </w:rPr>
        <w:t>1</w:t>
      </w:r>
    </w:p>
    <w:p>
      <w:pPr>
        <w:spacing w:line="400" w:lineRule="exact"/>
        <w:jc w:val="left"/>
        <w:rPr>
          <w:rFonts w:ascii="宋体" w:hAnsi="宋体" w:cs="宋体"/>
          <w:szCs w:val="21"/>
        </w:rPr>
      </w:pPr>
    </w:p>
    <w:p>
      <w:pPr>
        <w:spacing w:line="400" w:lineRule="exact"/>
        <w:jc w:val="left"/>
        <w:rPr>
          <w:rFonts w:ascii="宋体" w:hAnsi="宋体" w:cs="宋体"/>
          <w:b/>
          <w:szCs w:val="21"/>
        </w:rPr>
      </w:pPr>
      <w:r>
        <w:rPr>
          <w:rFonts w:hint="eastAsia" w:ascii="宋体" w:hAnsi="宋体" w:cs="宋体"/>
          <w:b/>
          <w:szCs w:val="21"/>
        </w:rPr>
        <w:t>第十四篇  社会服务</w:t>
      </w:r>
    </w:p>
    <w:p>
      <w:pPr>
        <w:spacing w:line="400" w:lineRule="exact"/>
        <w:jc w:val="left"/>
        <w:rPr>
          <w:rFonts w:ascii="宋体" w:hAnsi="宋体" w:cs="宋体"/>
          <w:szCs w:val="21"/>
        </w:rPr>
      </w:pPr>
      <w:r>
        <w:rPr>
          <w:rFonts w:hint="eastAsia" w:ascii="宋体" w:hAnsi="宋体" w:cs="宋体"/>
          <w:szCs w:val="21"/>
        </w:rPr>
        <w:t xml:space="preserve">        简要说明</w:t>
      </w:r>
    </w:p>
    <w:p>
      <w:pPr>
        <w:tabs>
          <w:tab w:val="right" w:leader="middleDot" w:pos="9870"/>
        </w:tabs>
        <w:rPr>
          <w:rFonts w:hint="eastAsia" w:eastAsia="宋体"/>
          <w:szCs w:val="21"/>
          <w:lang w:eastAsia="zh-CN"/>
        </w:rPr>
      </w:pPr>
      <w:r>
        <w:rPr>
          <w:rFonts w:hint="eastAsia" w:ascii="宋体" w:hAnsi="宋体"/>
          <w:szCs w:val="21"/>
        </w:rPr>
        <w:t>14</w:t>
      </w:r>
      <w:r>
        <w:rPr>
          <w:rFonts w:ascii="宋体" w:hAnsi="宋体"/>
          <w:szCs w:val="21"/>
        </w:rPr>
        <w:t>-</w:t>
      </w:r>
      <w:r>
        <w:rPr>
          <w:rFonts w:hint="eastAsia" w:ascii="宋体" w:hAnsi="宋体"/>
          <w:szCs w:val="21"/>
        </w:rPr>
        <w:t>1</w:t>
      </w:r>
      <w:r>
        <w:rPr>
          <w:rFonts w:ascii="宋体" w:hAnsi="宋体"/>
          <w:szCs w:val="21"/>
        </w:rPr>
        <w:t xml:space="preserve">  </w:t>
      </w:r>
      <w:r>
        <w:rPr>
          <w:rFonts w:hint="eastAsia" w:ascii="宋体" w:hAnsi="宋体"/>
          <w:szCs w:val="21"/>
        </w:rPr>
        <w:t xml:space="preserve">  历年社会保险参保人数</w:t>
      </w:r>
      <w:r>
        <w:rPr>
          <w:rFonts w:hint="eastAsia"/>
          <w:szCs w:val="21"/>
        </w:rPr>
        <w:tab/>
      </w:r>
      <w:r>
        <w:rPr>
          <w:rFonts w:hint="eastAsia"/>
          <w:szCs w:val="21"/>
        </w:rPr>
        <w:t>18</w:t>
      </w:r>
      <w:r>
        <w:rPr>
          <w:rFonts w:hint="eastAsia"/>
          <w:szCs w:val="21"/>
          <w:lang w:val="en-US" w:eastAsia="zh-CN"/>
        </w:rPr>
        <w:t>3</w:t>
      </w:r>
    </w:p>
    <w:p>
      <w:pPr>
        <w:tabs>
          <w:tab w:val="right" w:leader="middleDot" w:pos="9870"/>
        </w:tabs>
        <w:rPr>
          <w:rFonts w:hint="eastAsia" w:eastAsia="宋体"/>
          <w:szCs w:val="21"/>
          <w:lang w:val="en-US" w:eastAsia="zh-CN"/>
        </w:rPr>
      </w:pPr>
      <w:r>
        <w:rPr>
          <w:rFonts w:hint="eastAsia" w:ascii="宋体" w:hAnsi="宋体"/>
          <w:szCs w:val="21"/>
        </w:rPr>
        <w:t>14</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 xml:space="preserve">  历年城乡居民最低生活保障情况</w:t>
      </w:r>
      <w:r>
        <w:rPr>
          <w:rFonts w:hint="eastAsia"/>
          <w:szCs w:val="21"/>
        </w:rPr>
        <w:tab/>
      </w:r>
      <w:r>
        <w:rPr>
          <w:rFonts w:hint="eastAsia"/>
          <w:szCs w:val="21"/>
        </w:rPr>
        <w:t>18</w:t>
      </w:r>
      <w:r>
        <w:rPr>
          <w:rFonts w:hint="eastAsia"/>
          <w:szCs w:val="21"/>
          <w:lang w:val="en-US" w:eastAsia="zh-CN"/>
        </w:rPr>
        <w:t>4</w:t>
      </w:r>
    </w:p>
    <w:p>
      <w:pPr>
        <w:tabs>
          <w:tab w:val="right" w:leader="middleDot" w:pos="9870"/>
        </w:tabs>
        <w:rPr>
          <w:rFonts w:hint="eastAsia" w:eastAsia="宋体"/>
          <w:szCs w:val="21"/>
          <w:lang w:eastAsia="zh-CN"/>
        </w:rPr>
      </w:pPr>
      <w:r>
        <w:rPr>
          <w:rFonts w:hint="eastAsia" w:ascii="宋体" w:hAnsi="宋体"/>
          <w:szCs w:val="21"/>
        </w:rPr>
        <w:t>14</w:t>
      </w:r>
      <w:r>
        <w:rPr>
          <w:rFonts w:ascii="宋体" w:hAnsi="宋体"/>
          <w:szCs w:val="21"/>
        </w:rPr>
        <w:t>-</w:t>
      </w:r>
      <w:r>
        <w:rPr>
          <w:rFonts w:hint="eastAsia" w:ascii="宋体" w:hAnsi="宋体"/>
          <w:szCs w:val="21"/>
        </w:rPr>
        <w:t>3</w:t>
      </w:r>
      <w:r>
        <w:rPr>
          <w:rFonts w:ascii="宋体" w:hAnsi="宋体"/>
          <w:szCs w:val="21"/>
        </w:rPr>
        <w:t xml:space="preserve">  </w:t>
      </w:r>
      <w:r>
        <w:rPr>
          <w:rFonts w:hint="eastAsia" w:ascii="宋体" w:hAnsi="宋体"/>
          <w:szCs w:val="21"/>
        </w:rPr>
        <w:t xml:space="preserve">  历年集体办敬老院情况</w:t>
      </w:r>
      <w:r>
        <w:rPr>
          <w:rFonts w:hint="eastAsia"/>
          <w:szCs w:val="21"/>
        </w:rPr>
        <w:tab/>
      </w:r>
      <w:r>
        <w:rPr>
          <w:rFonts w:hint="eastAsia"/>
          <w:szCs w:val="21"/>
        </w:rPr>
        <w:t>18</w:t>
      </w:r>
      <w:r>
        <w:rPr>
          <w:rFonts w:hint="eastAsia"/>
          <w:szCs w:val="21"/>
          <w:lang w:val="en-US" w:eastAsia="zh-CN"/>
        </w:rPr>
        <w:t>5</w:t>
      </w:r>
    </w:p>
    <w:p>
      <w:pPr>
        <w:tabs>
          <w:tab w:val="right" w:leader="middleDot" w:pos="9870"/>
        </w:tabs>
        <w:rPr>
          <w:rFonts w:hint="eastAsia" w:eastAsia="宋体"/>
          <w:szCs w:val="21"/>
          <w:lang w:eastAsia="zh-CN"/>
        </w:rPr>
      </w:pPr>
      <w:r>
        <w:rPr>
          <w:rFonts w:hint="eastAsia" w:ascii="宋体" w:hAnsi="宋体"/>
          <w:szCs w:val="21"/>
        </w:rPr>
        <w:t>14</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 xml:space="preserve">  历年全市婚姻登记情况</w:t>
      </w:r>
      <w:r>
        <w:rPr>
          <w:rFonts w:hint="eastAsia"/>
          <w:szCs w:val="21"/>
        </w:rPr>
        <w:tab/>
      </w:r>
      <w:r>
        <w:rPr>
          <w:rFonts w:hint="eastAsia"/>
          <w:szCs w:val="21"/>
        </w:rPr>
        <w:t>18</w:t>
      </w:r>
      <w:r>
        <w:rPr>
          <w:rFonts w:hint="eastAsia"/>
          <w:szCs w:val="21"/>
          <w:lang w:val="en-US" w:eastAsia="zh-CN"/>
        </w:rPr>
        <w:t>6</w:t>
      </w:r>
    </w:p>
    <w:p>
      <w:pPr>
        <w:tabs>
          <w:tab w:val="right" w:leader="middleDot" w:pos="9870"/>
        </w:tabs>
        <w:rPr>
          <w:rFonts w:hint="eastAsia" w:eastAsia="宋体"/>
          <w:szCs w:val="21"/>
          <w:lang w:eastAsia="zh-CN"/>
        </w:rPr>
      </w:pPr>
      <w:r>
        <w:rPr>
          <w:rFonts w:hint="eastAsia" w:ascii="宋体" w:hAnsi="宋体"/>
          <w:szCs w:val="21"/>
        </w:rPr>
        <w:t>14</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 xml:space="preserve">  1993年至201</w:t>
      </w:r>
      <w:r>
        <w:rPr>
          <w:rFonts w:hint="eastAsia" w:ascii="宋体" w:hAnsi="宋体"/>
          <w:szCs w:val="21"/>
          <w:lang w:val="en-US" w:eastAsia="zh-CN"/>
        </w:rPr>
        <w:t>8</w:t>
      </w:r>
      <w:r>
        <w:rPr>
          <w:rFonts w:hint="eastAsia" w:ascii="宋体" w:hAnsi="宋体"/>
          <w:szCs w:val="21"/>
        </w:rPr>
        <w:t>年农村扶贫开发情况(资料)</w:t>
      </w:r>
      <w:r>
        <w:rPr>
          <w:rFonts w:hint="eastAsia"/>
          <w:szCs w:val="21"/>
        </w:rPr>
        <w:tab/>
      </w:r>
      <w:r>
        <w:rPr>
          <w:rFonts w:hint="eastAsia"/>
          <w:szCs w:val="21"/>
        </w:rPr>
        <w:t>18</w:t>
      </w:r>
      <w:r>
        <w:rPr>
          <w:rFonts w:hint="eastAsia"/>
          <w:szCs w:val="21"/>
          <w:lang w:val="en-US" w:eastAsia="zh-CN"/>
        </w:rPr>
        <w:t>7</w:t>
      </w:r>
    </w:p>
    <w:p>
      <w:pPr>
        <w:spacing w:line="400" w:lineRule="exact"/>
        <w:jc w:val="left"/>
        <w:rPr>
          <w:rFonts w:ascii="宋体" w:hAnsi="宋体" w:cs="宋体"/>
          <w:szCs w:val="21"/>
        </w:rPr>
      </w:pPr>
    </w:p>
    <w:p>
      <w:pPr>
        <w:spacing w:line="400" w:lineRule="exact"/>
        <w:jc w:val="left"/>
        <w:rPr>
          <w:rFonts w:ascii="宋体" w:hAnsi="宋体" w:cs="宋体"/>
          <w:szCs w:val="21"/>
        </w:rPr>
      </w:pPr>
    </w:p>
    <w:p>
      <w:pPr>
        <w:spacing w:line="400" w:lineRule="exact"/>
        <w:jc w:val="left"/>
        <w:rPr>
          <w:rFonts w:ascii="宋体" w:hAnsi="宋体" w:cs="宋体"/>
          <w:b/>
          <w:szCs w:val="21"/>
        </w:rPr>
      </w:pPr>
      <w:r>
        <w:rPr>
          <w:rFonts w:hint="eastAsia" w:ascii="宋体" w:hAnsi="宋体" w:cs="宋体"/>
          <w:b/>
          <w:szCs w:val="21"/>
        </w:rPr>
        <w:t>第十五篇  附录</w:t>
      </w:r>
    </w:p>
    <w:p>
      <w:pPr>
        <w:spacing w:line="400" w:lineRule="exact"/>
        <w:jc w:val="left"/>
        <w:rPr>
          <w:rFonts w:ascii="宋体" w:hAnsi="宋体" w:cs="宋体"/>
          <w:szCs w:val="21"/>
        </w:rPr>
      </w:pPr>
      <w:r>
        <w:rPr>
          <w:rFonts w:hint="eastAsia" w:ascii="宋体" w:hAnsi="宋体" w:cs="宋体"/>
          <w:szCs w:val="21"/>
        </w:rPr>
        <w:t xml:space="preserve">        简要说明</w:t>
      </w:r>
    </w:p>
    <w:p>
      <w:pPr>
        <w:tabs>
          <w:tab w:val="right" w:leader="middleDot" w:pos="9870"/>
        </w:tabs>
        <w:rPr>
          <w:rFonts w:hint="default" w:eastAsia="宋体"/>
          <w:szCs w:val="21"/>
          <w:lang w:val="en-US" w:eastAsia="zh-CN"/>
        </w:rPr>
      </w:pPr>
      <w:r>
        <w:rPr>
          <w:rFonts w:hint="eastAsia" w:ascii="宋体" w:hAnsi="宋体"/>
          <w:szCs w:val="21"/>
        </w:rPr>
        <w:t>15</w:t>
      </w:r>
      <w:r>
        <w:rPr>
          <w:rFonts w:ascii="宋体" w:hAnsi="宋体"/>
          <w:szCs w:val="21"/>
        </w:rPr>
        <w:t>-</w:t>
      </w:r>
      <w:r>
        <w:rPr>
          <w:rFonts w:hint="eastAsia" w:ascii="宋体" w:hAnsi="宋体"/>
          <w:szCs w:val="21"/>
        </w:rPr>
        <w:t>1</w:t>
      </w:r>
      <w:r>
        <w:rPr>
          <w:rFonts w:ascii="宋体" w:hAnsi="宋体"/>
          <w:szCs w:val="21"/>
        </w:rPr>
        <w:t xml:space="preserve">  </w:t>
      </w:r>
      <w:r>
        <w:rPr>
          <w:rFonts w:hint="eastAsia" w:ascii="宋体" w:hAnsi="宋体"/>
          <w:szCs w:val="21"/>
        </w:rPr>
        <w:t xml:space="preserve">  海南省行政区划(201</w:t>
      </w:r>
      <w:r>
        <w:rPr>
          <w:rFonts w:ascii="宋体" w:hAnsi="宋体"/>
          <w:szCs w:val="21"/>
        </w:rPr>
        <w:t>8</w:t>
      </w:r>
      <w:r>
        <w:rPr>
          <w:rFonts w:hint="eastAsia" w:ascii="宋体" w:hAnsi="宋体"/>
          <w:szCs w:val="21"/>
        </w:rPr>
        <w:t>)</w:t>
      </w:r>
      <w:r>
        <w:rPr>
          <w:rFonts w:hint="eastAsia"/>
          <w:szCs w:val="21"/>
        </w:rPr>
        <w:tab/>
      </w:r>
      <w:r>
        <w:rPr>
          <w:rFonts w:hint="eastAsia"/>
          <w:szCs w:val="21"/>
        </w:rPr>
        <w:t>1</w:t>
      </w:r>
      <w:r>
        <w:rPr>
          <w:rFonts w:hint="eastAsia"/>
          <w:szCs w:val="21"/>
          <w:lang w:val="en-US" w:eastAsia="zh-CN"/>
        </w:rPr>
        <w:t>89</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 xml:space="preserve">  各市县生产总值</w:t>
      </w:r>
      <w:r>
        <w:rPr>
          <w:rFonts w:hint="eastAsia"/>
          <w:szCs w:val="21"/>
        </w:rPr>
        <w:tab/>
      </w:r>
      <w:r>
        <w:rPr>
          <w:rFonts w:hint="eastAsia"/>
          <w:szCs w:val="21"/>
        </w:rPr>
        <w:t>19</w:t>
      </w:r>
      <w:r>
        <w:rPr>
          <w:rFonts w:hint="eastAsia"/>
          <w:szCs w:val="21"/>
          <w:lang w:val="en-US" w:eastAsia="zh-CN"/>
        </w:rPr>
        <w:t>0</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3</w:t>
      </w:r>
      <w:r>
        <w:rPr>
          <w:rFonts w:ascii="宋体" w:hAnsi="宋体"/>
          <w:szCs w:val="21"/>
        </w:rPr>
        <w:t xml:space="preserve">  </w:t>
      </w:r>
      <w:r>
        <w:rPr>
          <w:rFonts w:hint="eastAsia" w:ascii="宋体" w:hAnsi="宋体"/>
          <w:szCs w:val="21"/>
        </w:rPr>
        <w:t xml:space="preserve">  各市县户籍人口(201</w:t>
      </w:r>
      <w:r>
        <w:rPr>
          <w:rFonts w:ascii="宋体" w:hAnsi="宋体"/>
          <w:szCs w:val="21"/>
        </w:rPr>
        <w:t>8</w:t>
      </w:r>
      <w:r>
        <w:rPr>
          <w:rFonts w:hint="eastAsia" w:ascii="宋体" w:hAnsi="宋体"/>
          <w:szCs w:val="21"/>
        </w:rPr>
        <w:t>)</w:t>
      </w:r>
      <w:r>
        <w:rPr>
          <w:rFonts w:hint="eastAsia"/>
          <w:szCs w:val="21"/>
        </w:rPr>
        <w:tab/>
      </w:r>
      <w:r>
        <w:rPr>
          <w:rFonts w:hint="eastAsia"/>
          <w:szCs w:val="21"/>
        </w:rPr>
        <w:t>19</w:t>
      </w:r>
      <w:r>
        <w:rPr>
          <w:rFonts w:hint="eastAsia"/>
          <w:szCs w:val="21"/>
          <w:lang w:val="en-US" w:eastAsia="zh-CN"/>
        </w:rPr>
        <w:t>1</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 xml:space="preserve">  各市县民族人口(201</w:t>
      </w:r>
      <w:r>
        <w:rPr>
          <w:rFonts w:ascii="宋体" w:hAnsi="宋体"/>
          <w:szCs w:val="21"/>
        </w:rPr>
        <w:t>8</w:t>
      </w:r>
      <w:r>
        <w:rPr>
          <w:rFonts w:hint="eastAsia" w:ascii="宋体" w:hAnsi="宋体"/>
          <w:szCs w:val="21"/>
        </w:rPr>
        <w:t>)</w:t>
      </w:r>
      <w:r>
        <w:rPr>
          <w:rFonts w:hint="eastAsia"/>
          <w:szCs w:val="21"/>
        </w:rPr>
        <w:tab/>
      </w:r>
      <w:r>
        <w:rPr>
          <w:rFonts w:hint="eastAsia"/>
          <w:szCs w:val="21"/>
        </w:rPr>
        <w:t>19</w:t>
      </w:r>
      <w:r>
        <w:rPr>
          <w:rFonts w:hint="eastAsia"/>
          <w:szCs w:val="21"/>
          <w:lang w:val="en-US" w:eastAsia="zh-CN"/>
        </w:rPr>
        <w:t>2</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 xml:space="preserve">  各市县常住人口(201</w:t>
      </w:r>
      <w:r>
        <w:rPr>
          <w:rFonts w:ascii="宋体" w:hAnsi="宋体"/>
          <w:szCs w:val="21"/>
        </w:rPr>
        <w:t>8</w:t>
      </w:r>
      <w:r>
        <w:rPr>
          <w:rFonts w:hint="eastAsia" w:ascii="宋体" w:hAnsi="宋体"/>
          <w:szCs w:val="21"/>
        </w:rPr>
        <w:t>)</w:t>
      </w:r>
      <w:r>
        <w:rPr>
          <w:rFonts w:hint="eastAsia"/>
          <w:szCs w:val="21"/>
        </w:rPr>
        <w:tab/>
      </w:r>
      <w:r>
        <w:rPr>
          <w:rFonts w:hint="eastAsia"/>
          <w:szCs w:val="21"/>
        </w:rPr>
        <w:t>19</w:t>
      </w:r>
      <w:r>
        <w:rPr>
          <w:rFonts w:hint="eastAsia"/>
          <w:szCs w:val="21"/>
          <w:lang w:val="en-US" w:eastAsia="zh-CN"/>
        </w:rPr>
        <w:t>3</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6</w:t>
      </w:r>
      <w:r>
        <w:rPr>
          <w:rFonts w:ascii="宋体" w:hAnsi="宋体"/>
          <w:szCs w:val="21"/>
        </w:rPr>
        <w:t xml:space="preserve">  </w:t>
      </w:r>
      <w:r>
        <w:rPr>
          <w:rFonts w:hint="eastAsia" w:ascii="宋体" w:hAnsi="宋体"/>
          <w:szCs w:val="21"/>
        </w:rPr>
        <w:t xml:space="preserve">  各市县地方一般公共预算收入(201</w:t>
      </w:r>
      <w:r>
        <w:rPr>
          <w:rFonts w:ascii="宋体" w:hAnsi="宋体"/>
          <w:szCs w:val="21"/>
        </w:rPr>
        <w:t>8</w:t>
      </w:r>
      <w:r>
        <w:rPr>
          <w:rFonts w:hint="eastAsia" w:ascii="宋体" w:hAnsi="宋体"/>
          <w:szCs w:val="21"/>
        </w:rPr>
        <w:t>)</w:t>
      </w:r>
      <w:r>
        <w:rPr>
          <w:rFonts w:hint="eastAsia"/>
          <w:szCs w:val="21"/>
        </w:rPr>
        <w:tab/>
      </w:r>
      <w:r>
        <w:rPr>
          <w:rFonts w:hint="eastAsia"/>
          <w:szCs w:val="21"/>
        </w:rPr>
        <w:t>19</w:t>
      </w:r>
      <w:r>
        <w:rPr>
          <w:rFonts w:hint="eastAsia"/>
          <w:szCs w:val="21"/>
          <w:lang w:val="en-US" w:eastAsia="zh-CN"/>
        </w:rPr>
        <w:t>4</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7</w:t>
      </w:r>
      <w:r>
        <w:rPr>
          <w:rFonts w:ascii="宋体" w:hAnsi="宋体"/>
          <w:szCs w:val="21"/>
        </w:rPr>
        <w:t xml:space="preserve">  </w:t>
      </w:r>
      <w:r>
        <w:rPr>
          <w:rFonts w:hint="eastAsia" w:ascii="宋体" w:hAnsi="宋体"/>
          <w:szCs w:val="21"/>
        </w:rPr>
        <w:t xml:space="preserve">  各市县地方一般公共预算支出(201</w:t>
      </w:r>
      <w:r>
        <w:rPr>
          <w:rFonts w:ascii="宋体" w:hAnsi="宋体"/>
          <w:szCs w:val="21"/>
        </w:rPr>
        <w:t>8</w:t>
      </w:r>
      <w:r>
        <w:rPr>
          <w:rFonts w:hint="eastAsia" w:ascii="宋体" w:hAnsi="宋体"/>
          <w:szCs w:val="21"/>
        </w:rPr>
        <w:t>)</w:t>
      </w:r>
      <w:r>
        <w:rPr>
          <w:rFonts w:hint="eastAsia"/>
          <w:szCs w:val="21"/>
        </w:rPr>
        <w:tab/>
      </w:r>
      <w:r>
        <w:rPr>
          <w:rFonts w:hint="eastAsia"/>
          <w:szCs w:val="21"/>
        </w:rPr>
        <w:t>19</w:t>
      </w:r>
      <w:r>
        <w:rPr>
          <w:rFonts w:hint="eastAsia"/>
          <w:szCs w:val="21"/>
          <w:lang w:val="en-US" w:eastAsia="zh-CN"/>
        </w:rPr>
        <w:t>6</w:t>
      </w:r>
    </w:p>
    <w:p>
      <w:pPr>
        <w:tabs>
          <w:tab w:val="right" w:leader="middleDot" w:pos="9870"/>
        </w:tabs>
        <w:rPr>
          <w:rFonts w:hint="default" w:eastAsia="宋体"/>
          <w:szCs w:val="21"/>
          <w:lang w:val="en-US" w:eastAsia="zh-CN"/>
        </w:rPr>
      </w:pPr>
      <w:r>
        <w:rPr>
          <w:rFonts w:hint="eastAsia" w:ascii="宋体" w:hAnsi="宋体"/>
          <w:szCs w:val="21"/>
        </w:rPr>
        <w:t>15</w:t>
      </w:r>
      <w:r>
        <w:rPr>
          <w:rFonts w:ascii="宋体" w:hAnsi="宋体"/>
          <w:szCs w:val="21"/>
        </w:rPr>
        <w:t>-</w:t>
      </w:r>
      <w:r>
        <w:rPr>
          <w:rFonts w:hint="eastAsia" w:ascii="宋体" w:hAnsi="宋体"/>
          <w:szCs w:val="21"/>
        </w:rPr>
        <w:t>8</w:t>
      </w:r>
      <w:r>
        <w:rPr>
          <w:rFonts w:ascii="宋体" w:hAnsi="宋体"/>
          <w:szCs w:val="21"/>
        </w:rPr>
        <w:t xml:space="preserve">  </w:t>
      </w:r>
      <w:r>
        <w:rPr>
          <w:rFonts w:hint="eastAsia" w:ascii="宋体" w:hAnsi="宋体"/>
          <w:szCs w:val="21"/>
        </w:rPr>
        <w:t xml:space="preserve">  各市县地方财政收支</w:t>
      </w:r>
      <w:r>
        <w:rPr>
          <w:rFonts w:hint="eastAsia"/>
          <w:szCs w:val="21"/>
        </w:rPr>
        <w:tab/>
      </w:r>
      <w:r>
        <w:rPr>
          <w:rFonts w:hint="eastAsia"/>
          <w:szCs w:val="21"/>
          <w:lang w:val="en-US" w:eastAsia="zh-CN"/>
        </w:rPr>
        <w:t>199</w:t>
      </w:r>
    </w:p>
    <w:p>
      <w:pPr>
        <w:tabs>
          <w:tab w:val="right" w:leader="middleDot" w:pos="9870"/>
        </w:tabs>
        <w:rPr>
          <w:rFonts w:hint="default" w:eastAsia="宋体"/>
          <w:szCs w:val="21"/>
          <w:lang w:val="en-US" w:eastAsia="zh-CN"/>
        </w:rPr>
      </w:pPr>
      <w:r>
        <w:rPr>
          <w:rFonts w:hint="eastAsia" w:ascii="宋体" w:hAnsi="宋体"/>
          <w:szCs w:val="21"/>
        </w:rPr>
        <w:t>15</w:t>
      </w:r>
      <w:r>
        <w:rPr>
          <w:rFonts w:ascii="宋体" w:hAnsi="宋体"/>
          <w:szCs w:val="21"/>
        </w:rPr>
        <w:t>-</w:t>
      </w:r>
      <w:r>
        <w:rPr>
          <w:rFonts w:hint="eastAsia" w:ascii="宋体" w:hAnsi="宋体"/>
          <w:szCs w:val="21"/>
        </w:rPr>
        <w:t>9</w:t>
      </w:r>
      <w:r>
        <w:rPr>
          <w:rFonts w:ascii="宋体" w:hAnsi="宋体"/>
          <w:szCs w:val="21"/>
        </w:rPr>
        <w:t xml:space="preserve">  </w:t>
      </w:r>
      <w:r>
        <w:rPr>
          <w:rFonts w:hint="eastAsia" w:ascii="宋体" w:hAnsi="宋体"/>
          <w:szCs w:val="21"/>
        </w:rPr>
        <w:t xml:space="preserve">  各市县城乡居民可支配收入(201</w:t>
      </w:r>
      <w:r>
        <w:rPr>
          <w:rFonts w:ascii="宋体" w:hAnsi="宋体"/>
          <w:szCs w:val="21"/>
        </w:rPr>
        <w:t>8</w:t>
      </w:r>
      <w:r>
        <w:rPr>
          <w:rFonts w:hint="eastAsia" w:ascii="宋体" w:hAnsi="宋体"/>
          <w:szCs w:val="21"/>
        </w:rPr>
        <w:t>)</w:t>
      </w:r>
      <w:r>
        <w:rPr>
          <w:rFonts w:hint="eastAsia"/>
          <w:szCs w:val="21"/>
        </w:rPr>
        <w:tab/>
      </w:r>
      <w:r>
        <w:rPr>
          <w:rFonts w:hint="eastAsia"/>
          <w:szCs w:val="21"/>
          <w:lang w:val="en-US" w:eastAsia="zh-CN"/>
        </w:rPr>
        <w:t>200</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10</w:t>
      </w:r>
      <w:r>
        <w:rPr>
          <w:rFonts w:ascii="宋体" w:hAnsi="宋体"/>
          <w:szCs w:val="21"/>
        </w:rPr>
        <w:t xml:space="preserve"> </w:t>
      </w:r>
      <w:r>
        <w:rPr>
          <w:rFonts w:hint="eastAsia" w:ascii="宋体" w:hAnsi="宋体"/>
          <w:szCs w:val="21"/>
        </w:rPr>
        <w:t xml:space="preserve">  各市县城市(县城)建设情况(201</w:t>
      </w:r>
      <w:r>
        <w:rPr>
          <w:rFonts w:ascii="宋体" w:hAnsi="宋体"/>
          <w:szCs w:val="21"/>
        </w:rPr>
        <w:t>8</w:t>
      </w:r>
      <w:r>
        <w:rPr>
          <w:rFonts w:hint="eastAsia" w:ascii="宋体" w:hAnsi="宋体"/>
          <w:szCs w:val="21"/>
        </w:rPr>
        <w:t>)</w:t>
      </w:r>
      <w:r>
        <w:rPr>
          <w:rFonts w:hint="eastAsia"/>
          <w:szCs w:val="21"/>
        </w:rPr>
        <w:tab/>
      </w:r>
      <w:r>
        <w:rPr>
          <w:rFonts w:hint="eastAsia"/>
          <w:szCs w:val="21"/>
        </w:rPr>
        <w:t>20</w:t>
      </w:r>
      <w:r>
        <w:rPr>
          <w:rFonts w:hint="eastAsia"/>
          <w:szCs w:val="21"/>
          <w:lang w:val="en-US" w:eastAsia="zh-CN"/>
        </w:rPr>
        <w:t>1</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11</w:t>
      </w:r>
      <w:r>
        <w:rPr>
          <w:rFonts w:ascii="宋体" w:hAnsi="宋体"/>
          <w:szCs w:val="21"/>
        </w:rPr>
        <w:t xml:space="preserve"> </w:t>
      </w:r>
      <w:r>
        <w:rPr>
          <w:rFonts w:hint="eastAsia" w:ascii="宋体" w:hAnsi="宋体"/>
          <w:szCs w:val="21"/>
        </w:rPr>
        <w:t xml:space="preserve">  海南省自然资源(201</w:t>
      </w:r>
      <w:r>
        <w:rPr>
          <w:rFonts w:ascii="宋体" w:hAnsi="宋体"/>
          <w:szCs w:val="21"/>
        </w:rPr>
        <w:t>8</w:t>
      </w:r>
      <w:r>
        <w:rPr>
          <w:rFonts w:hint="eastAsia" w:ascii="宋体" w:hAnsi="宋体"/>
          <w:szCs w:val="21"/>
        </w:rPr>
        <w:t>)</w:t>
      </w:r>
      <w:r>
        <w:rPr>
          <w:rFonts w:hint="eastAsia"/>
          <w:szCs w:val="21"/>
        </w:rPr>
        <w:tab/>
      </w:r>
      <w:r>
        <w:rPr>
          <w:rFonts w:hint="eastAsia"/>
          <w:szCs w:val="21"/>
        </w:rPr>
        <w:t>20</w:t>
      </w:r>
      <w:r>
        <w:rPr>
          <w:rFonts w:hint="eastAsia"/>
          <w:szCs w:val="21"/>
          <w:lang w:val="en-US" w:eastAsia="zh-CN"/>
        </w:rPr>
        <w:t>2</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12</w:t>
      </w:r>
      <w:r>
        <w:rPr>
          <w:rFonts w:ascii="宋体" w:hAnsi="宋体"/>
          <w:szCs w:val="21"/>
        </w:rPr>
        <w:t xml:space="preserve"> </w:t>
      </w:r>
      <w:r>
        <w:rPr>
          <w:rFonts w:hint="eastAsia" w:ascii="宋体" w:hAnsi="宋体"/>
          <w:szCs w:val="21"/>
        </w:rPr>
        <w:t xml:space="preserve">  海南省土地状况</w:t>
      </w:r>
      <w:r>
        <w:rPr>
          <w:rFonts w:hint="eastAsia"/>
          <w:szCs w:val="21"/>
        </w:rPr>
        <w:tab/>
      </w:r>
      <w:r>
        <w:rPr>
          <w:rFonts w:hint="eastAsia"/>
          <w:szCs w:val="21"/>
        </w:rPr>
        <w:t>20</w:t>
      </w:r>
      <w:r>
        <w:rPr>
          <w:rFonts w:hint="eastAsia"/>
          <w:szCs w:val="21"/>
          <w:lang w:val="en-US" w:eastAsia="zh-CN"/>
        </w:rPr>
        <w:t>3</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13</w:t>
      </w:r>
      <w:r>
        <w:rPr>
          <w:rFonts w:ascii="宋体" w:hAnsi="宋体"/>
          <w:szCs w:val="21"/>
        </w:rPr>
        <w:t xml:space="preserve"> </w:t>
      </w:r>
      <w:r>
        <w:rPr>
          <w:rFonts w:hint="eastAsia" w:ascii="宋体" w:hAnsi="宋体"/>
          <w:szCs w:val="21"/>
        </w:rPr>
        <w:t xml:space="preserve">  海南省主要山脉情况</w:t>
      </w:r>
      <w:r>
        <w:rPr>
          <w:rFonts w:hint="eastAsia"/>
          <w:szCs w:val="21"/>
        </w:rPr>
        <w:tab/>
      </w:r>
      <w:r>
        <w:rPr>
          <w:rFonts w:hint="eastAsia"/>
          <w:szCs w:val="21"/>
        </w:rPr>
        <w:t>20</w:t>
      </w:r>
      <w:r>
        <w:rPr>
          <w:rFonts w:hint="eastAsia"/>
          <w:szCs w:val="21"/>
          <w:lang w:val="en-US" w:eastAsia="zh-CN"/>
        </w:rPr>
        <w:t>4</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14</w:t>
      </w:r>
      <w:r>
        <w:rPr>
          <w:rFonts w:ascii="宋体" w:hAnsi="宋体"/>
          <w:szCs w:val="21"/>
        </w:rPr>
        <w:t xml:space="preserve"> </w:t>
      </w:r>
      <w:r>
        <w:rPr>
          <w:rFonts w:hint="eastAsia" w:ascii="宋体" w:hAnsi="宋体"/>
          <w:szCs w:val="21"/>
        </w:rPr>
        <w:t xml:space="preserve">  海南省大型水库概况</w:t>
      </w:r>
      <w:r>
        <w:rPr>
          <w:rFonts w:hint="eastAsia"/>
          <w:szCs w:val="21"/>
        </w:rPr>
        <w:tab/>
      </w:r>
      <w:r>
        <w:rPr>
          <w:rFonts w:hint="eastAsia"/>
          <w:szCs w:val="21"/>
        </w:rPr>
        <w:t>20</w:t>
      </w:r>
      <w:r>
        <w:rPr>
          <w:rFonts w:hint="eastAsia"/>
          <w:szCs w:val="21"/>
          <w:lang w:val="en-US" w:eastAsia="zh-CN"/>
        </w:rPr>
        <w:t>5</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15</w:t>
      </w:r>
      <w:r>
        <w:rPr>
          <w:rFonts w:ascii="宋体" w:hAnsi="宋体"/>
          <w:szCs w:val="21"/>
        </w:rPr>
        <w:t xml:space="preserve"> </w:t>
      </w:r>
      <w:r>
        <w:rPr>
          <w:rFonts w:hint="eastAsia" w:ascii="宋体" w:hAnsi="宋体"/>
          <w:szCs w:val="21"/>
        </w:rPr>
        <w:t xml:space="preserve">  海南省主要河流</w:t>
      </w:r>
      <w:r>
        <w:rPr>
          <w:rFonts w:hint="eastAsia"/>
          <w:szCs w:val="21"/>
        </w:rPr>
        <w:tab/>
      </w:r>
      <w:r>
        <w:rPr>
          <w:rFonts w:hint="eastAsia"/>
          <w:szCs w:val="21"/>
        </w:rPr>
        <w:t>20</w:t>
      </w:r>
      <w:r>
        <w:rPr>
          <w:rFonts w:hint="eastAsia"/>
          <w:szCs w:val="21"/>
          <w:lang w:val="en-US" w:eastAsia="zh-CN"/>
        </w:rPr>
        <w:t>6</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16</w:t>
      </w:r>
      <w:r>
        <w:rPr>
          <w:rFonts w:ascii="宋体" w:hAnsi="宋体"/>
          <w:szCs w:val="21"/>
        </w:rPr>
        <w:t xml:space="preserve"> </w:t>
      </w:r>
      <w:r>
        <w:rPr>
          <w:rFonts w:hint="eastAsia" w:ascii="宋体" w:hAnsi="宋体"/>
          <w:szCs w:val="21"/>
        </w:rPr>
        <w:t xml:space="preserve">  海南省主要矿产基础储量</w:t>
      </w:r>
      <w:r>
        <w:rPr>
          <w:rFonts w:hint="eastAsia"/>
          <w:szCs w:val="21"/>
        </w:rPr>
        <w:tab/>
      </w:r>
      <w:r>
        <w:rPr>
          <w:rFonts w:hint="eastAsia"/>
          <w:szCs w:val="21"/>
        </w:rPr>
        <w:t>20</w:t>
      </w:r>
      <w:r>
        <w:rPr>
          <w:rFonts w:hint="eastAsia"/>
          <w:szCs w:val="21"/>
          <w:lang w:val="en-US" w:eastAsia="zh-CN"/>
        </w:rPr>
        <w:t>7</w:t>
      </w:r>
    </w:p>
    <w:p>
      <w:pPr>
        <w:tabs>
          <w:tab w:val="right" w:leader="middleDot" w:pos="9870"/>
        </w:tabs>
        <w:rPr>
          <w:rFonts w:hint="default" w:eastAsia="宋体"/>
          <w:szCs w:val="21"/>
          <w:lang w:val="en-US" w:eastAsia="zh-CN"/>
        </w:rPr>
      </w:pPr>
      <w:r>
        <w:rPr>
          <w:rFonts w:hint="eastAsia" w:ascii="宋体" w:hAnsi="宋体"/>
          <w:szCs w:val="21"/>
        </w:rPr>
        <w:t>15</w:t>
      </w:r>
      <w:r>
        <w:rPr>
          <w:rFonts w:ascii="宋体" w:hAnsi="宋体"/>
          <w:szCs w:val="21"/>
        </w:rPr>
        <w:t>-</w:t>
      </w:r>
      <w:r>
        <w:rPr>
          <w:rFonts w:hint="eastAsia" w:ascii="宋体" w:hAnsi="宋体"/>
          <w:szCs w:val="21"/>
        </w:rPr>
        <w:t>17</w:t>
      </w:r>
      <w:r>
        <w:rPr>
          <w:rFonts w:ascii="宋体" w:hAnsi="宋体"/>
          <w:szCs w:val="21"/>
        </w:rPr>
        <w:t xml:space="preserve"> </w:t>
      </w:r>
      <w:r>
        <w:rPr>
          <w:rFonts w:hint="eastAsia" w:ascii="宋体" w:hAnsi="宋体"/>
          <w:szCs w:val="21"/>
        </w:rPr>
        <w:t xml:space="preserve">  各市县空气质量指标(201</w:t>
      </w:r>
      <w:r>
        <w:rPr>
          <w:rFonts w:ascii="宋体" w:hAnsi="宋体"/>
          <w:szCs w:val="21"/>
        </w:rPr>
        <w:t>8</w:t>
      </w:r>
      <w:r>
        <w:rPr>
          <w:rFonts w:hint="eastAsia" w:ascii="宋体" w:hAnsi="宋体"/>
          <w:szCs w:val="21"/>
        </w:rPr>
        <w:t>)</w:t>
      </w:r>
      <w:r>
        <w:rPr>
          <w:rFonts w:hint="eastAsia"/>
          <w:szCs w:val="21"/>
        </w:rPr>
        <w:tab/>
      </w:r>
      <w:r>
        <w:rPr>
          <w:rFonts w:hint="eastAsia"/>
          <w:szCs w:val="21"/>
        </w:rPr>
        <w:t>2</w:t>
      </w:r>
      <w:r>
        <w:rPr>
          <w:rFonts w:hint="eastAsia"/>
          <w:szCs w:val="21"/>
          <w:lang w:val="en-US" w:eastAsia="zh-CN"/>
        </w:rPr>
        <w:t>08</w:t>
      </w:r>
    </w:p>
    <w:p>
      <w:pPr>
        <w:tabs>
          <w:tab w:val="right" w:leader="middleDot" w:pos="9870"/>
        </w:tabs>
        <w:rPr>
          <w:rFonts w:hint="default" w:eastAsia="宋体"/>
          <w:szCs w:val="21"/>
          <w:lang w:val="en-US" w:eastAsia="zh-CN"/>
        </w:rPr>
      </w:pPr>
      <w:r>
        <w:rPr>
          <w:rFonts w:hint="eastAsia" w:ascii="宋体" w:hAnsi="宋体"/>
          <w:szCs w:val="21"/>
        </w:rPr>
        <w:t>15</w:t>
      </w:r>
      <w:r>
        <w:rPr>
          <w:rFonts w:ascii="宋体" w:hAnsi="宋体"/>
          <w:szCs w:val="21"/>
        </w:rPr>
        <w:t>-</w:t>
      </w:r>
      <w:r>
        <w:rPr>
          <w:rFonts w:hint="eastAsia" w:ascii="宋体" w:hAnsi="宋体"/>
          <w:szCs w:val="21"/>
        </w:rPr>
        <w:t>18</w:t>
      </w:r>
      <w:r>
        <w:rPr>
          <w:rFonts w:ascii="宋体" w:hAnsi="宋体"/>
          <w:szCs w:val="21"/>
        </w:rPr>
        <w:t xml:space="preserve"> </w:t>
      </w:r>
      <w:r>
        <w:rPr>
          <w:rFonts w:hint="eastAsia" w:ascii="宋体" w:hAnsi="宋体"/>
          <w:szCs w:val="21"/>
        </w:rPr>
        <w:t xml:space="preserve">  各市县农村基层组织情况(201</w:t>
      </w:r>
      <w:r>
        <w:rPr>
          <w:rFonts w:ascii="宋体" w:hAnsi="宋体"/>
          <w:szCs w:val="21"/>
        </w:rPr>
        <w:t>8</w:t>
      </w:r>
      <w:r>
        <w:rPr>
          <w:rFonts w:hint="eastAsia" w:ascii="宋体" w:hAnsi="宋体"/>
          <w:szCs w:val="21"/>
        </w:rPr>
        <w:t>)</w:t>
      </w:r>
      <w:r>
        <w:rPr>
          <w:rFonts w:hint="eastAsia"/>
          <w:szCs w:val="21"/>
        </w:rPr>
        <w:tab/>
      </w:r>
      <w:r>
        <w:rPr>
          <w:rFonts w:hint="eastAsia"/>
          <w:szCs w:val="21"/>
        </w:rPr>
        <w:t>2</w:t>
      </w:r>
      <w:r>
        <w:rPr>
          <w:rFonts w:hint="eastAsia"/>
          <w:szCs w:val="21"/>
          <w:lang w:val="en-US" w:eastAsia="zh-CN"/>
        </w:rPr>
        <w:t>10</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19</w:t>
      </w:r>
      <w:r>
        <w:rPr>
          <w:rFonts w:ascii="宋体" w:hAnsi="宋体"/>
          <w:szCs w:val="21"/>
        </w:rPr>
        <w:t xml:space="preserve"> </w:t>
      </w:r>
      <w:r>
        <w:rPr>
          <w:rFonts w:hint="eastAsia" w:ascii="宋体" w:hAnsi="宋体"/>
          <w:szCs w:val="21"/>
        </w:rPr>
        <w:t xml:space="preserve">  各市县乡镇劳动力(201</w:t>
      </w:r>
      <w:r>
        <w:rPr>
          <w:rFonts w:ascii="宋体" w:hAnsi="宋体"/>
          <w:szCs w:val="21"/>
        </w:rPr>
        <w:t>8</w:t>
      </w:r>
      <w:r>
        <w:rPr>
          <w:rFonts w:hint="eastAsia" w:ascii="宋体" w:hAnsi="宋体"/>
          <w:szCs w:val="21"/>
        </w:rPr>
        <w:t>)</w:t>
      </w:r>
      <w:r>
        <w:rPr>
          <w:rFonts w:hint="eastAsia"/>
          <w:szCs w:val="21"/>
        </w:rPr>
        <w:tab/>
      </w:r>
      <w:r>
        <w:rPr>
          <w:rFonts w:hint="eastAsia"/>
          <w:szCs w:val="21"/>
        </w:rPr>
        <w:t>21</w:t>
      </w:r>
      <w:r>
        <w:rPr>
          <w:rFonts w:hint="eastAsia"/>
          <w:szCs w:val="21"/>
          <w:lang w:val="en-US" w:eastAsia="zh-CN"/>
        </w:rPr>
        <w:t>2</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20</w:t>
      </w:r>
      <w:r>
        <w:rPr>
          <w:rFonts w:ascii="宋体" w:hAnsi="宋体"/>
          <w:szCs w:val="21"/>
        </w:rPr>
        <w:t xml:space="preserve"> </w:t>
      </w:r>
      <w:r>
        <w:rPr>
          <w:rFonts w:hint="eastAsia" w:ascii="宋体" w:hAnsi="宋体"/>
          <w:szCs w:val="21"/>
        </w:rPr>
        <w:t xml:space="preserve">  各市县耕地面积</w:t>
      </w:r>
      <w:r>
        <w:rPr>
          <w:rFonts w:hint="eastAsia"/>
          <w:szCs w:val="21"/>
        </w:rPr>
        <w:tab/>
      </w:r>
      <w:r>
        <w:rPr>
          <w:rFonts w:hint="eastAsia"/>
          <w:szCs w:val="21"/>
        </w:rPr>
        <w:t>21</w:t>
      </w:r>
      <w:r>
        <w:rPr>
          <w:rFonts w:hint="eastAsia"/>
          <w:szCs w:val="21"/>
          <w:lang w:val="en-US" w:eastAsia="zh-CN"/>
        </w:rPr>
        <w:t>3</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21</w:t>
      </w:r>
      <w:r>
        <w:rPr>
          <w:rFonts w:ascii="宋体" w:hAnsi="宋体"/>
          <w:szCs w:val="21"/>
        </w:rPr>
        <w:t xml:space="preserve"> </w:t>
      </w:r>
      <w:r>
        <w:rPr>
          <w:rFonts w:hint="eastAsia" w:ascii="宋体" w:hAnsi="宋体"/>
          <w:szCs w:val="21"/>
        </w:rPr>
        <w:t xml:space="preserve">  各市县旅游饭店设施(201</w:t>
      </w:r>
      <w:r>
        <w:rPr>
          <w:rFonts w:ascii="宋体" w:hAnsi="宋体"/>
          <w:szCs w:val="21"/>
        </w:rPr>
        <w:t>8</w:t>
      </w:r>
      <w:r>
        <w:rPr>
          <w:rFonts w:hint="eastAsia" w:ascii="宋体" w:hAnsi="宋体"/>
          <w:szCs w:val="21"/>
        </w:rPr>
        <w:t>)</w:t>
      </w:r>
      <w:r>
        <w:rPr>
          <w:rFonts w:hint="eastAsia"/>
          <w:szCs w:val="21"/>
        </w:rPr>
        <w:tab/>
      </w:r>
      <w:r>
        <w:rPr>
          <w:rFonts w:hint="eastAsia"/>
          <w:szCs w:val="21"/>
        </w:rPr>
        <w:t>21</w:t>
      </w:r>
      <w:r>
        <w:rPr>
          <w:rFonts w:hint="eastAsia"/>
          <w:szCs w:val="21"/>
          <w:lang w:val="en-US" w:eastAsia="zh-CN"/>
        </w:rPr>
        <w:t>4</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22</w:t>
      </w:r>
      <w:r>
        <w:rPr>
          <w:rFonts w:ascii="宋体" w:hAnsi="宋体"/>
          <w:szCs w:val="21"/>
        </w:rPr>
        <w:t xml:space="preserve"> </w:t>
      </w:r>
      <w:r>
        <w:rPr>
          <w:rFonts w:hint="eastAsia" w:ascii="宋体" w:hAnsi="宋体"/>
          <w:szCs w:val="21"/>
        </w:rPr>
        <w:t xml:space="preserve">  各市县旅游饭店接待过夜游客人数(201</w:t>
      </w:r>
      <w:r>
        <w:rPr>
          <w:rFonts w:ascii="宋体" w:hAnsi="宋体"/>
          <w:szCs w:val="21"/>
        </w:rPr>
        <w:t>8</w:t>
      </w:r>
      <w:r>
        <w:rPr>
          <w:rFonts w:hint="eastAsia" w:ascii="宋体" w:hAnsi="宋体"/>
          <w:szCs w:val="21"/>
        </w:rPr>
        <w:t>)</w:t>
      </w:r>
      <w:r>
        <w:rPr>
          <w:rFonts w:hint="eastAsia"/>
          <w:szCs w:val="21"/>
        </w:rPr>
        <w:tab/>
      </w:r>
      <w:r>
        <w:rPr>
          <w:rFonts w:hint="eastAsia"/>
          <w:szCs w:val="21"/>
        </w:rPr>
        <w:t>21</w:t>
      </w:r>
      <w:r>
        <w:rPr>
          <w:rFonts w:hint="eastAsia"/>
          <w:szCs w:val="21"/>
          <w:lang w:val="en-US" w:eastAsia="zh-CN"/>
        </w:rPr>
        <w:t>5</w:t>
      </w:r>
    </w:p>
    <w:p>
      <w:pPr>
        <w:tabs>
          <w:tab w:val="right" w:leader="middleDot" w:pos="9870"/>
        </w:tabs>
        <w:rPr>
          <w:rFonts w:hint="default" w:eastAsia="宋体"/>
          <w:szCs w:val="21"/>
          <w:lang w:val="en-US" w:eastAsia="zh-CN"/>
        </w:rPr>
      </w:pPr>
      <w:r>
        <w:rPr>
          <w:rFonts w:hint="eastAsia" w:ascii="宋体" w:hAnsi="宋体"/>
          <w:szCs w:val="21"/>
        </w:rPr>
        <w:t>15</w:t>
      </w:r>
      <w:r>
        <w:rPr>
          <w:rFonts w:ascii="宋体" w:hAnsi="宋体"/>
          <w:szCs w:val="21"/>
        </w:rPr>
        <w:t>-</w:t>
      </w:r>
      <w:r>
        <w:rPr>
          <w:rFonts w:hint="eastAsia" w:ascii="宋体" w:hAnsi="宋体"/>
          <w:szCs w:val="21"/>
        </w:rPr>
        <w:t>23</w:t>
      </w:r>
      <w:r>
        <w:rPr>
          <w:rFonts w:ascii="宋体" w:hAnsi="宋体"/>
          <w:szCs w:val="21"/>
        </w:rPr>
        <w:t xml:space="preserve"> </w:t>
      </w:r>
      <w:r>
        <w:rPr>
          <w:rFonts w:hint="eastAsia" w:ascii="宋体" w:hAnsi="宋体"/>
          <w:szCs w:val="21"/>
        </w:rPr>
        <w:t xml:space="preserve">  各市县接待过夜游客人数(201</w:t>
      </w:r>
      <w:r>
        <w:rPr>
          <w:rFonts w:ascii="宋体" w:hAnsi="宋体"/>
          <w:szCs w:val="21"/>
        </w:rPr>
        <w:t>8</w:t>
      </w:r>
      <w:r>
        <w:rPr>
          <w:rFonts w:hint="eastAsia" w:ascii="宋体" w:hAnsi="宋体"/>
          <w:szCs w:val="21"/>
        </w:rPr>
        <w:t>)</w:t>
      </w:r>
      <w:r>
        <w:rPr>
          <w:rFonts w:hint="eastAsia"/>
          <w:szCs w:val="21"/>
        </w:rPr>
        <w:tab/>
      </w:r>
      <w:r>
        <w:rPr>
          <w:rFonts w:hint="eastAsia"/>
          <w:szCs w:val="21"/>
        </w:rPr>
        <w:t>21</w:t>
      </w:r>
      <w:r>
        <w:rPr>
          <w:rFonts w:hint="eastAsia"/>
          <w:szCs w:val="21"/>
          <w:lang w:val="en-US" w:eastAsia="zh-CN"/>
        </w:rPr>
        <w:t>6</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24</w:t>
      </w:r>
      <w:r>
        <w:rPr>
          <w:rFonts w:ascii="宋体" w:hAnsi="宋体"/>
          <w:szCs w:val="21"/>
        </w:rPr>
        <w:t xml:space="preserve"> </w:t>
      </w:r>
      <w:r>
        <w:rPr>
          <w:rFonts w:hint="eastAsia" w:ascii="宋体" w:hAnsi="宋体"/>
          <w:szCs w:val="21"/>
        </w:rPr>
        <w:t xml:space="preserve">  各市县社会消费品零售总额(201</w:t>
      </w:r>
      <w:r>
        <w:rPr>
          <w:rFonts w:ascii="宋体" w:hAnsi="宋体"/>
          <w:szCs w:val="21"/>
        </w:rPr>
        <w:t>8</w:t>
      </w:r>
      <w:r>
        <w:rPr>
          <w:rFonts w:hint="eastAsia" w:ascii="宋体" w:hAnsi="宋体"/>
          <w:szCs w:val="21"/>
        </w:rPr>
        <w:t>)</w:t>
      </w:r>
      <w:r>
        <w:rPr>
          <w:rFonts w:hint="eastAsia"/>
          <w:szCs w:val="21"/>
        </w:rPr>
        <w:tab/>
      </w:r>
      <w:r>
        <w:rPr>
          <w:rFonts w:hint="eastAsia"/>
          <w:szCs w:val="21"/>
        </w:rPr>
        <w:t>21</w:t>
      </w:r>
      <w:r>
        <w:rPr>
          <w:rFonts w:hint="eastAsia"/>
          <w:szCs w:val="21"/>
          <w:lang w:val="en-US" w:eastAsia="zh-CN"/>
        </w:rPr>
        <w:t>7</w:t>
      </w:r>
    </w:p>
    <w:p>
      <w:pPr>
        <w:tabs>
          <w:tab w:val="right" w:leader="middleDot" w:pos="9870"/>
        </w:tabs>
        <w:rPr>
          <w:rFonts w:hint="default" w:eastAsia="宋体"/>
          <w:szCs w:val="21"/>
          <w:lang w:val="en-US" w:eastAsia="zh-CN"/>
        </w:rPr>
      </w:pPr>
      <w:r>
        <w:rPr>
          <w:rFonts w:hint="eastAsia" w:ascii="宋体" w:hAnsi="宋体"/>
          <w:szCs w:val="21"/>
        </w:rPr>
        <w:t>15</w:t>
      </w:r>
      <w:r>
        <w:rPr>
          <w:rFonts w:ascii="宋体" w:hAnsi="宋体"/>
          <w:szCs w:val="21"/>
        </w:rPr>
        <w:t>-</w:t>
      </w:r>
      <w:r>
        <w:rPr>
          <w:rFonts w:hint="eastAsia" w:ascii="宋体" w:hAnsi="宋体"/>
          <w:szCs w:val="21"/>
        </w:rPr>
        <w:t>2</w:t>
      </w:r>
      <w:r>
        <w:rPr>
          <w:rFonts w:hint="eastAsia" w:ascii="宋体" w:hAnsi="宋体"/>
          <w:szCs w:val="21"/>
          <w:lang w:val="en-US" w:eastAsia="zh-CN"/>
        </w:rPr>
        <w:t>5</w:t>
      </w:r>
      <w:r>
        <w:rPr>
          <w:rFonts w:ascii="宋体" w:hAnsi="宋体"/>
          <w:szCs w:val="21"/>
        </w:rPr>
        <w:t xml:space="preserve"> </w:t>
      </w:r>
      <w:r>
        <w:rPr>
          <w:rFonts w:hint="eastAsia" w:ascii="宋体" w:hAnsi="宋体"/>
          <w:szCs w:val="21"/>
        </w:rPr>
        <w:t xml:space="preserve">  各市县按机构类型分组城镇非私营单位在岗职工年末人数(201</w:t>
      </w:r>
      <w:r>
        <w:rPr>
          <w:rFonts w:ascii="宋体" w:hAnsi="宋体"/>
          <w:szCs w:val="21"/>
        </w:rPr>
        <w:t>8</w:t>
      </w:r>
      <w:r>
        <w:rPr>
          <w:rFonts w:hint="eastAsia" w:ascii="宋体" w:hAnsi="宋体"/>
          <w:szCs w:val="21"/>
        </w:rPr>
        <w:t>)</w:t>
      </w:r>
      <w:r>
        <w:rPr>
          <w:rFonts w:hint="eastAsia"/>
          <w:szCs w:val="21"/>
        </w:rPr>
        <w:tab/>
      </w:r>
      <w:r>
        <w:rPr>
          <w:rFonts w:hint="eastAsia"/>
          <w:szCs w:val="21"/>
        </w:rPr>
        <w:t>2</w:t>
      </w:r>
      <w:r>
        <w:rPr>
          <w:rFonts w:hint="eastAsia"/>
          <w:szCs w:val="21"/>
          <w:lang w:val="en-US" w:eastAsia="zh-CN"/>
        </w:rPr>
        <w:t>18</w:t>
      </w:r>
    </w:p>
    <w:p>
      <w:pPr>
        <w:tabs>
          <w:tab w:val="right" w:leader="middleDot" w:pos="9870"/>
        </w:tabs>
        <w:rPr>
          <w:rFonts w:hint="default" w:eastAsia="宋体"/>
          <w:szCs w:val="21"/>
          <w:lang w:val="en-US" w:eastAsia="zh-CN"/>
        </w:rPr>
      </w:pPr>
      <w:r>
        <w:rPr>
          <w:rFonts w:hint="eastAsia" w:ascii="宋体" w:hAnsi="宋体"/>
          <w:szCs w:val="21"/>
        </w:rPr>
        <w:t>15</w:t>
      </w:r>
      <w:r>
        <w:rPr>
          <w:rFonts w:ascii="宋体" w:hAnsi="宋体"/>
          <w:szCs w:val="21"/>
        </w:rPr>
        <w:t>-</w:t>
      </w:r>
      <w:r>
        <w:rPr>
          <w:rFonts w:hint="eastAsia" w:ascii="宋体" w:hAnsi="宋体"/>
          <w:szCs w:val="21"/>
        </w:rPr>
        <w:t>2</w:t>
      </w:r>
      <w:r>
        <w:rPr>
          <w:rFonts w:hint="eastAsia" w:ascii="宋体" w:hAnsi="宋体"/>
          <w:szCs w:val="21"/>
          <w:lang w:val="en-US" w:eastAsia="zh-CN"/>
        </w:rPr>
        <w:t>6</w:t>
      </w:r>
      <w:r>
        <w:rPr>
          <w:rFonts w:ascii="宋体" w:hAnsi="宋体"/>
          <w:szCs w:val="21"/>
        </w:rPr>
        <w:t xml:space="preserve"> </w:t>
      </w:r>
      <w:r>
        <w:rPr>
          <w:rFonts w:hint="eastAsia" w:ascii="宋体" w:hAnsi="宋体"/>
          <w:szCs w:val="21"/>
        </w:rPr>
        <w:t xml:space="preserve">  各市县按注册类型分组从业人员年末人数(201</w:t>
      </w:r>
      <w:r>
        <w:rPr>
          <w:rFonts w:ascii="宋体" w:hAnsi="宋体"/>
          <w:szCs w:val="21"/>
        </w:rPr>
        <w:t>8</w:t>
      </w:r>
      <w:r>
        <w:rPr>
          <w:rFonts w:hint="eastAsia" w:ascii="宋体" w:hAnsi="宋体"/>
          <w:szCs w:val="21"/>
        </w:rPr>
        <w:t>)</w:t>
      </w:r>
      <w:r>
        <w:rPr>
          <w:rFonts w:hint="eastAsia"/>
          <w:szCs w:val="21"/>
        </w:rPr>
        <w:tab/>
      </w:r>
      <w:r>
        <w:rPr>
          <w:rFonts w:hint="eastAsia"/>
          <w:szCs w:val="21"/>
        </w:rPr>
        <w:t>2</w:t>
      </w:r>
      <w:r>
        <w:rPr>
          <w:rFonts w:hint="eastAsia"/>
          <w:szCs w:val="21"/>
          <w:lang w:val="en-US" w:eastAsia="zh-CN"/>
        </w:rPr>
        <w:t>19</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2</w:t>
      </w:r>
      <w:r>
        <w:rPr>
          <w:rFonts w:hint="eastAsia" w:ascii="宋体" w:hAnsi="宋体"/>
          <w:szCs w:val="21"/>
          <w:lang w:val="en-US" w:eastAsia="zh-CN"/>
        </w:rPr>
        <w:t>7</w:t>
      </w:r>
      <w:r>
        <w:rPr>
          <w:rFonts w:ascii="宋体" w:hAnsi="宋体"/>
          <w:szCs w:val="21"/>
        </w:rPr>
        <w:t xml:space="preserve"> </w:t>
      </w:r>
      <w:r>
        <w:rPr>
          <w:rFonts w:hint="eastAsia" w:ascii="宋体" w:hAnsi="宋体"/>
          <w:szCs w:val="21"/>
        </w:rPr>
        <w:t xml:space="preserve">  各市县农林牧渔业总产值(201</w:t>
      </w:r>
      <w:r>
        <w:rPr>
          <w:rFonts w:ascii="宋体" w:hAnsi="宋体"/>
          <w:szCs w:val="21"/>
        </w:rPr>
        <w:t>8</w:t>
      </w:r>
      <w:r>
        <w:rPr>
          <w:rFonts w:hint="eastAsia" w:ascii="宋体" w:hAnsi="宋体"/>
          <w:szCs w:val="21"/>
        </w:rPr>
        <w:t>)</w:t>
      </w:r>
      <w:r>
        <w:rPr>
          <w:rFonts w:hint="eastAsia"/>
          <w:szCs w:val="21"/>
        </w:rPr>
        <w:tab/>
      </w:r>
      <w:r>
        <w:rPr>
          <w:rFonts w:hint="eastAsia"/>
          <w:szCs w:val="21"/>
        </w:rPr>
        <w:t>22</w:t>
      </w:r>
      <w:r>
        <w:rPr>
          <w:rFonts w:hint="eastAsia"/>
          <w:szCs w:val="21"/>
          <w:lang w:val="en-US" w:eastAsia="zh-CN"/>
        </w:rPr>
        <w:t>0</w:t>
      </w:r>
    </w:p>
    <w:p>
      <w:pPr>
        <w:tabs>
          <w:tab w:val="right" w:leader="middleDot" w:pos="9870"/>
        </w:tabs>
        <w:rPr>
          <w:rFonts w:hint="eastAsia" w:eastAsia="宋体"/>
          <w:szCs w:val="21"/>
          <w:lang w:eastAsia="zh-CN"/>
        </w:rPr>
      </w:pPr>
      <w:r>
        <w:rPr>
          <w:rFonts w:hint="eastAsia" w:ascii="宋体" w:hAnsi="宋体"/>
          <w:szCs w:val="21"/>
        </w:rPr>
        <w:t>15</w:t>
      </w:r>
      <w:r>
        <w:rPr>
          <w:rFonts w:ascii="宋体" w:hAnsi="宋体"/>
          <w:szCs w:val="21"/>
        </w:rPr>
        <w:t>-</w:t>
      </w:r>
      <w:r>
        <w:rPr>
          <w:rFonts w:hint="eastAsia" w:ascii="宋体" w:hAnsi="宋体"/>
          <w:szCs w:val="21"/>
        </w:rPr>
        <w:t>2</w:t>
      </w:r>
      <w:r>
        <w:rPr>
          <w:rFonts w:hint="eastAsia" w:ascii="宋体" w:hAnsi="宋体"/>
          <w:szCs w:val="21"/>
          <w:lang w:val="en-US" w:eastAsia="zh-CN"/>
        </w:rPr>
        <w:t>8</w:t>
      </w:r>
      <w:r>
        <w:rPr>
          <w:rFonts w:ascii="宋体" w:hAnsi="宋体"/>
          <w:szCs w:val="21"/>
        </w:rPr>
        <w:t xml:space="preserve"> </w:t>
      </w:r>
      <w:r>
        <w:rPr>
          <w:rFonts w:hint="eastAsia" w:ascii="宋体" w:hAnsi="宋体"/>
          <w:szCs w:val="21"/>
        </w:rPr>
        <w:t xml:space="preserve">  各市</w:t>
      </w:r>
      <w:r>
        <w:rPr>
          <w:rFonts w:hint="eastAsia" w:ascii="宋体" w:hAnsi="宋体"/>
          <w:szCs w:val="21"/>
          <w:lang w:val="en-US" w:eastAsia="zh-CN"/>
        </w:rPr>
        <w:t>规模以上工业增加值（2018）</w:t>
      </w:r>
      <w:r>
        <w:rPr>
          <w:rFonts w:hint="eastAsia"/>
          <w:szCs w:val="21"/>
        </w:rPr>
        <w:tab/>
      </w:r>
      <w:r>
        <w:rPr>
          <w:rFonts w:hint="eastAsia"/>
          <w:szCs w:val="21"/>
        </w:rPr>
        <w:t>22</w:t>
      </w:r>
      <w:r>
        <w:rPr>
          <w:rFonts w:hint="eastAsia"/>
          <w:szCs w:val="21"/>
          <w:lang w:val="en-US" w:eastAsia="zh-CN"/>
        </w:rPr>
        <w:t>1</w:t>
      </w:r>
    </w:p>
    <w:p>
      <w:pPr>
        <w:spacing w:line="400" w:lineRule="exact"/>
        <w:jc w:val="left"/>
        <w:rPr>
          <w:rFonts w:ascii="宋体" w:hAnsi="宋体" w:cs="宋体"/>
          <w:szCs w:val="21"/>
        </w:rPr>
      </w:pPr>
    </w:p>
    <w:p>
      <w:pPr>
        <w:tabs>
          <w:tab w:val="right" w:leader="middleDot" w:pos="9870"/>
        </w:tabs>
        <w:ind w:firstLine="833" w:firstLineChars="395"/>
        <w:rPr>
          <w:rFonts w:hint="eastAsia" w:eastAsia="宋体"/>
          <w:szCs w:val="21"/>
          <w:lang w:eastAsia="zh-CN"/>
        </w:rPr>
      </w:pPr>
      <w:r>
        <w:rPr>
          <w:rFonts w:hint="eastAsia" w:ascii="宋体" w:hAnsi="宋体"/>
          <w:b/>
          <w:szCs w:val="21"/>
        </w:rPr>
        <w:t>统计指标解释</w:t>
      </w:r>
      <w:r>
        <w:rPr>
          <w:rFonts w:hint="eastAsia"/>
          <w:szCs w:val="21"/>
        </w:rPr>
        <w:tab/>
      </w:r>
      <w:r>
        <w:rPr>
          <w:rFonts w:hint="eastAsia"/>
          <w:szCs w:val="21"/>
        </w:rPr>
        <w:t>22</w:t>
      </w:r>
      <w:r>
        <w:rPr>
          <w:rFonts w:hint="eastAsia"/>
          <w:szCs w:val="21"/>
          <w:lang w:val="en-US" w:eastAsia="zh-CN"/>
        </w:rPr>
        <w:t>2</w:t>
      </w:r>
    </w:p>
    <w:p>
      <w:pPr>
        <w:tabs>
          <w:tab w:val="right" w:leader="middleDot" w:pos="9870"/>
        </w:tabs>
        <w:ind w:firstLine="829" w:firstLineChars="395"/>
        <w:rPr>
          <w:szCs w:val="21"/>
        </w:rPr>
      </w:pPr>
    </w:p>
    <w:p>
      <w:pPr>
        <w:tabs>
          <w:tab w:val="right" w:leader="middleDot" w:pos="9870"/>
        </w:tabs>
        <w:ind w:firstLine="829" w:firstLineChars="395"/>
        <w:rPr>
          <w:szCs w:val="21"/>
        </w:rPr>
      </w:pPr>
    </w:p>
    <w:p>
      <w:pPr>
        <w:tabs>
          <w:tab w:val="right" w:leader="middleDot" w:pos="9870"/>
        </w:tabs>
        <w:ind w:firstLine="829" w:firstLineChars="395"/>
        <w:rPr>
          <w:szCs w:val="21"/>
        </w:rPr>
      </w:pPr>
    </w:p>
    <w:p>
      <w:pPr>
        <w:tabs>
          <w:tab w:val="right" w:leader="middleDot" w:pos="9870"/>
        </w:tabs>
        <w:ind w:firstLine="829" w:firstLineChars="395"/>
        <w:rPr>
          <w:szCs w:val="21"/>
        </w:rPr>
      </w:pPr>
    </w:p>
    <w:p>
      <w:pPr>
        <w:tabs>
          <w:tab w:val="right" w:leader="middleDot" w:pos="9870"/>
        </w:tabs>
        <w:ind w:firstLine="829" w:firstLineChars="395"/>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tabs>
          <w:tab w:val="right" w:leader="middleDot" w:pos="9870"/>
        </w:tabs>
        <w:rPr>
          <w:szCs w:val="21"/>
        </w:rPr>
      </w:pPr>
    </w:p>
    <w:p>
      <w:pPr>
        <w:widowControl/>
        <w:spacing w:line="560" w:lineRule="exact"/>
        <w:jc w:val="center"/>
        <w:rPr>
          <w:rFonts w:ascii="仿宋" w:hAnsi="宋体"/>
          <w:b/>
          <w:bCs/>
          <w:color w:val="000000"/>
          <w:spacing w:val="-20"/>
          <w:kern w:val="0"/>
          <w:sz w:val="44"/>
          <w:szCs w:val="44"/>
        </w:rPr>
      </w:pPr>
      <w:r>
        <w:rPr>
          <w:rFonts w:hint="eastAsia" w:ascii="新宋体" w:hAnsi="新宋体" w:eastAsia="新宋体" w:cs="新宋体"/>
          <w:sz w:val="24"/>
        </w:rPr>
        <w:t xml:space="preserve"> </w:t>
      </w:r>
      <w:r>
        <w:rPr>
          <w:rFonts w:hint="eastAsia" w:ascii="仿宋" w:hAnsi="宋体" w:eastAsia="仿宋"/>
          <w:b/>
          <w:bCs/>
          <w:color w:val="000000"/>
          <w:spacing w:val="-20"/>
          <w:kern w:val="0"/>
          <w:sz w:val="44"/>
          <w:szCs w:val="44"/>
        </w:rPr>
        <w:t>201</w:t>
      </w:r>
      <w:r>
        <w:rPr>
          <w:rFonts w:hint="eastAsia" w:ascii="仿宋" w:hAnsi="宋体"/>
          <w:b/>
          <w:bCs/>
          <w:color w:val="000000"/>
          <w:spacing w:val="-20"/>
          <w:kern w:val="0"/>
          <w:sz w:val="44"/>
          <w:szCs w:val="44"/>
        </w:rPr>
        <w:t>8</w:t>
      </w:r>
      <w:r>
        <w:rPr>
          <w:rFonts w:hint="eastAsia" w:ascii="宋体" w:hAnsi="宋体"/>
          <w:b/>
          <w:bCs/>
          <w:color w:val="000000"/>
          <w:spacing w:val="-20"/>
          <w:kern w:val="0"/>
          <w:sz w:val="44"/>
          <w:szCs w:val="44"/>
        </w:rPr>
        <w:t>年五指山市国民经济和社会发展统计公报</w:t>
      </w:r>
    </w:p>
    <w:p>
      <w:pPr>
        <w:widowControl/>
        <w:spacing w:line="560" w:lineRule="exact"/>
        <w:jc w:val="center"/>
        <w:rPr>
          <w:rFonts w:ascii="仿宋" w:hAnsi="宋体" w:eastAsia="仿宋"/>
          <w:b/>
          <w:bCs/>
          <w:color w:val="000000"/>
          <w:spacing w:val="-20"/>
          <w:kern w:val="0"/>
          <w:sz w:val="32"/>
          <w:szCs w:val="32"/>
        </w:rPr>
      </w:pPr>
      <w:r>
        <w:rPr>
          <w:rFonts w:hint="eastAsia" w:ascii="仿宋" w:hAnsi="宋体" w:eastAsia="仿宋"/>
          <w:b/>
          <w:bCs/>
          <w:color w:val="000000"/>
          <w:spacing w:val="-20"/>
          <w:kern w:val="0"/>
          <w:sz w:val="32"/>
          <w:szCs w:val="32"/>
        </w:rPr>
        <w:t xml:space="preserve"> </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kern w:val="0"/>
          <w:sz w:val="32"/>
          <w:szCs w:val="32"/>
        </w:rPr>
        <w:t>2018年，在市委、市政府的坚强领导下，全市认真学习贯彻落实习近平总书记4</w:t>
      </w:r>
      <w:r>
        <w:rPr>
          <w:rFonts w:hint="eastAsia" w:ascii="仿宋_GB2312" w:hAnsi="宋体" w:eastAsia="仿宋_GB2312"/>
          <w:color w:val="000000"/>
          <w:sz w:val="32"/>
          <w:szCs w:val="32"/>
        </w:rPr>
        <w:t>·13重要讲话和中央12号文件精神</w:t>
      </w:r>
      <w:r>
        <w:rPr>
          <w:rFonts w:hint="eastAsia" w:ascii="仿宋_GB2312" w:eastAsia="仿宋_GB2312"/>
          <w:color w:val="000000"/>
          <w:kern w:val="0"/>
          <w:sz w:val="32"/>
          <w:szCs w:val="32"/>
        </w:rPr>
        <w:t>，</w:t>
      </w:r>
      <w:r>
        <w:rPr>
          <w:rFonts w:hint="eastAsia" w:ascii="仿宋_GB2312" w:eastAsia="仿宋_GB2312"/>
          <w:color w:val="000000"/>
          <w:sz w:val="32"/>
          <w:szCs w:val="32"/>
        </w:rPr>
        <w:t>坚持稳中求进工作总基调，积极主动适应经济发展新常态，坚定不移推进经济调结构，统筹推进稳增长、促改革、调结构、惠民生、防风险等工作，全市经济运行总体平稳，各项社会事业取得新的成绩。</w:t>
      </w:r>
    </w:p>
    <w:p>
      <w:pPr>
        <w:widowControl/>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一、综合</w:t>
      </w:r>
    </w:p>
    <w:p>
      <w:pPr>
        <w:widowControl/>
        <w:spacing w:line="560" w:lineRule="exact"/>
        <w:ind w:firstLine="640" w:firstLineChars="200"/>
        <w:rPr>
          <w:rFonts w:ascii="仿宋_GB2312" w:eastAsia="仿宋_GB2312"/>
          <w:color w:val="000000"/>
          <w:sz w:val="32"/>
          <w:szCs w:val="32"/>
        </w:rPr>
      </w:pPr>
      <w:r>
        <w:rPr>
          <w:rFonts w:hint="eastAsia" w:ascii="楷体" w:hAnsi="楷体" w:eastAsia="楷体"/>
          <w:color w:val="000000"/>
          <w:kern w:val="0"/>
          <w:sz w:val="32"/>
          <w:szCs w:val="32"/>
        </w:rPr>
        <w:t>（一）地区生产总值</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地区生产总值稳定增长。初步核算，全市地区生产总值29.05亿元，按可比价格计算，比上年增长3.8%。其中，第一产业增加值6.42亿元，增长5.7%；第二产业增加值6.49亿元，增长1.5%；第三产业增加值16.14亿元，增长3.9%。三次产业增加值占地区生产总值比重分别为22.1：22.3：55.6。</w:t>
      </w:r>
    </w:p>
    <w:p>
      <w:pPr>
        <w:keepNext/>
        <w:autoSpaceDE w:val="0"/>
        <w:autoSpaceDN w:val="0"/>
        <w:adjustRightInd w:val="0"/>
        <w:jc w:val="left"/>
        <w:rPr>
          <w:rFonts w:ascii="宋体" w:hAnsi="宋体" w:cs="宋体"/>
          <w:color w:val="000000"/>
          <w:kern w:val="0"/>
          <w:sz w:val="24"/>
        </w:rPr>
      </w:pPr>
      <w:r>
        <w:rPr>
          <w:rFonts w:ascii="宋体" w:hAnsi="宋体" w:cs="宋体"/>
          <w:color w:val="000000"/>
          <w:kern w:val="0"/>
          <w:sz w:val="24"/>
        </w:rPr>
        <w:drawing>
          <wp:inline distT="0" distB="0" distL="114300" distR="114300">
            <wp:extent cx="3245485" cy="2155825"/>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4"/>
                    <a:stretch>
                      <a:fillRect/>
                    </a:stretch>
                  </pic:blipFill>
                  <pic:spPr>
                    <a:xfrm>
                      <a:off x="0" y="0"/>
                      <a:ext cx="3245485" cy="2155825"/>
                    </a:xfrm>
                    <a:prstGeom prst="rect">
                      <a:avLst/>
                    </a:prstGeom>
                    <a:noFill/>
                    <a:ln>
                      <a:noFill/>
                    </a:ln>
                  </pic:spPr>
                </pic:pic>
              </a:graphicData>
            </a:graphic>
          </wp:inline>
        </w:drawing>
      </w:r>
    </w:p>
    <w:p>
      <w:pPr>
        <w:ind w:firstLine="800" w:firstLineChars="400"/>
        <w:jc w:val="left"/>
        <w:rPr>
          <w:rFonts w:ascii="Calibri Light" w:hAnsi="Calibri Light" w:eastAsia="黑体"/>
          <w:sz w:val="20"/>
          <w:szCs w:val="20"/>
        </w:rPr>
      </w:pPr>
      <w:r>
        <w:rPr>
          <w:rFonts w:hint="eastAsia" w:ascii="黑体" w:hAnsi="黑体" w:eastAsia="黑体"/>
          <w:sz w:val="20"/>
          <w:szCs w:val="20"/>
        </w:rPr>
        <w:t>三次产业</w:t>
      </w:r>
      <w:r>
        <w:rPr>
          <w:rFonts w:ascii="黑体" w:hAnsi="黑体" w:eastAsia="黑体"/>
          <w:sz w:val="20"/>
          <w:szCs w:val="20"/>
        </w:rPr>
        <w:t>结构比重图</w:t>
      </w:r>
    </w:p>
    <w:p>
      <w:pPr>
        <w:rPr>
          <w:szCs w:val="21"/>
        </w:rPr>
      </w:pPr>
      <w:r>
        <w:rPr>
          <w:szCs w:val="21"/>
        </w:rPr>
        <w:t xml:space="preserve"> </w:t>
      </w:r>
    </w:p>
    <w:p>
      <w:pPr>
        <w:autoSpaceDE w:val="0"/>
        <w:autoSpaceDN w:val="0"/>
        <w:adjustRightInd w:val="0"/>
        <w:jc w:val="left"/>
        <w:rPr>
          <w:rFonts w:ascii="宋体" w:hAnsi="宋体" w:cs="宋体"/>
          <w:color w:val="000000"/>
          <w:kern w:val="0"/>
          <w:sz w:val="24"/>
        </w:rPr>
      </w:pPr>
      <w:r>
        <w:rPr>
          <w:rFonts w:ascii="宋体" w:hAnsi="宋体" w:cs="宋体"/>
          <w:color w:val="000000"/>
          <w:kern w:val="0"/>
          <w:sz w:val="24"/>
        </w:rPr>
        <w:drawing>
          <wp:inline distT="0" distB="0" distL="114300" distR="114300">
            <wp:extent cx="5819775" cy="3260090"/>
            <wp:effectExtent l="0" t="0" r="9525" b="1651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5"/>
                    <a:stretch>
                      <a:fillRect/>
                    </a:stretch>
                  </pic:blipFill>
                  <pic:spPr>
                    <a:xfrm>
                      <a:off x="0" y="0"/>
                      <a:ext cx="5819775" cy="3260090"/>
                    </a:xfrm>
                    <a:prstGeom prst="rect">
                      <a:avLst/>
                    </a:prstGeom>
                    <a:noFill/>
                    <a:ln>
                      <a:noFill/>
                    </a:ln>
                  </pic:spPr>
                </pic:pic>
              </a:graphicData>
            </a:graphic>
          </wp:inline>
        </w:drawing>
      </w:r>
    </w:p>
    <w:p>
      <w:pPr>
        <w:autoSpaceDE w:val="0"/>
        <w:autoSpaceDN w:val="0"/>
        <w:adjustRightInd w:val="0"/>
        <w:ind w:firstLine="900" w:firstLineChars="450"/>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2018年一至四季度总量增速变化图  </w:t>
      </w:r>
    </w:p>
    <w:p>
      <w:pPr>
        <w:widowControl/>
        <w:spacing w:line="560" w:lineRule="exact"/>
        <w:ind w:firstLine="640" w:firstLineChars="200"/>
        <w:rPr>
          <w:rFonts w:ascii="仿宋_GB2312" w:eastAsia="仿宋_GB2312"/>
          <w:color w:val="000000"/>
          <w:kern w:val="0"/>
          <w:sz w:val="32"/>
          <w:szCs w:val="32"/>
        </w:rPr>
      </w:pPr>
      <w:r>
        <w:rPr>
          <w:rFonts w:hint="eastAsia" w:ascii="楷体" w:hAnsi="楷体" w:eastAsia="楷体"/>
          <w:color w:val="000000"/>
          <w:kern w:val="0"/>
          <w:sz w:val="32"/>
          <w:szCs w:val="32"/>
        </w:rPr>
        <w:t>（二）人均地区生产总值</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按年平均常住人口计算，全市人均地区生产总值27199元，按现行平均汇率计算为4049美元，比上年增长6.3%。</w:t>
      </w:r>
    </w:p>
    <w:p>
      <w:pPr>
        <w:widowControl/>
        <w:spacing w:line="560" w:lineRule="exact"/>
        <w:ind w:firstLine="640" w:firstLineChars="200"/>
        <w:rPr>
          <w:rFonts w:ascii="楷体" w:hAnsi="楷体" w:eastAsia="楷体"/>
          <w:color w:val="000000"/>
          <w:sz w:val="32"/>
          <w:szCs w:val="32"/>
        </w:rPr>
      </w:pPr>
      <w:r>
        <w:rPr>
          <w:rFonts w:hint="eastAsia" w:ascii="楷体" w:hAnsi="楷体" w:eastAsia="楷体"/>
          <w:color w:val="000000"/>
          <w:kern w:val="0"/>
          <w:sz w:val="32"/>
          <w:szCs w:val="32"/>
        </w:rPr>
        <w:t>（三）财政</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市全口径一般公共预算收入81917万元，同口径（下同）比上年增长26.9%。其中，地方一般公共预算收入41286万元，增长27.6%。在地方一般公共预算收入中，税收收入24631万元，增长19.5%；非税收入16655万元，增长41.8%。</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市地方一般公共预算支出226643万元，增长8.0%。其中，一般公共服务支出18981万元，增长24.1%；教育支出30998万元，增长0.8%；科学技术支出527万元，增长8.0%；社会保障和就业支出23717万元，增长64.0%；医疗卫生和计划生育支出20726万元，增长29.6%；节能环保支出22713万元，下降19.5%；城乡社区支出15516万元，下降6.6%；交通运输支出11651万元，增长10.9%；农林水支出49846万元，增长3.2%；保障住房支出6477万元，下降 45.8%。</w:t>
      </w:r>
    </w:p>
    <w:p>
      <w:pPr>
        <w:autoSpaceDE w:val="0"/>
        <w:autoSpaceDN w:val="0"/>
        <w:adjustRightInd w:val="0"/>
        <w:jc w:val="left"/>
        <w:rPr>
          <w:rFonts w:ascii="宋体" w:hAnsi="宋体" w:cs="宋体"/>
          <w:color w:val="000000"/>
          <w:kern w:val="0"/>
          <w:sz w:val="24"/>
        </w:rPr>
      </w:pPr>
      <w:r>
        <w:rPr>
          <w:rFonts w:hint="eastAsia" w:ascii="宋体" w:hAnsi="宋体" w:cs="宋体"/>
          <w:color w:val="000000"/>
          <w:kern w:val="0"/>
          <w:sz w:val="24"/>
        </w:rPr>
        <w:t xml:space="preserve"> </w:t>
      </w:r>
    </w:p>
    <w:p>
      <w:pPr>
        <w:widowControl/>
        <w:spacing w:line="560" w:lineRule="exact"/>
        <w:ind w:firstLine="640" w:firstLineChars="200"/>
        <w:rPr>
          <w:rFonts w:ascii="楷体" w:hAnsi="楷体" w:eastAsia="楷体"/>
          <w:color w:val="000000"/>
          <w:sz w:val="32"/>
          <w:szCs w:val="32"/>
        </w:rPr>
      </w:pPr>
      <w:r>
        <w:rPr>
          <w:rFonts w:hint="eastAsia" w:ascii="楷体" w:hAnsi="楷体" w:eastAsia="楷体"/>
          <w:color w:val="000000"/>
          <w:kern w:val="0"/>
          <w:sz w:val="32"/>
          <w:szCs w:val="32"/>
        </w:rPr>
        <w:t>（四）固定资产投资</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全年全市固定资产投资(不含农户)比上年增长0.9%。其中，房地产开发投资下降24.1%；其他固定资产投资增长22.2%。根据项目单位注册类型划分，政府投资增长25.83%；社会投资下降17.0%。</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按构成分，建安投资264463万元，同比增长9.6%；设备购置投资2951万元，同比下降43.4%；其他投资22183万元，同比下降45.2%。全年在建项目（房地产及计划投资500万元以上投资项目）101个，比上年增加10个。其中，新开工项目32个，比上年减少3个；竣工项目15个，比上年减少6个。</w:t>
      </w:r>
    </w:p>
    <w:p>
      <w:pPr>
        <w:widowControl/>
        <w:spacing w:line="560" w:lineRule="exact"/>
        <w:ind w:firstLine="640" w:firstLineChars="200"/>
        <w:rPr>
          <w:rFonts w:ascii="仿宋_GB2312" w:eastAsia="仿宋_GB2312"/>
          <w:color w:val="000000"/>
          <w:sz w:val="32"/>
          <w:szCs w:val="32"/>
        </w:rPr>
      </w:pPr>
      <w:r>
        <w:rPr>
          <w:rFonts w:hint="eastAsia" w:ascii="楷体" w:hAnsi="楷体" w:eastAsia="楷体"/>
          <w:color w:val="000000"/>
          <w:kern w:val="0"/>
          <w:sz w:val="32"/>
          <w:szCs w:val="32"/>
        </w:rPr>
        <w:t>（五）物价</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全市居民消费价格（CPI）比上年上涨2.5%。分类别看，医疗保健价格上涨3.6%，涨幅居八大类之首；其次是居住价格上涨3.4%。商品零售价格上涨2.5%，农业生产资料价格上涨2.2%，工业生产者出厂价格上涨8.2%，工业生产者购进价格上涨10.8%，固定资产投资价格增长6.2%。</w:t>
      </w:r>
    </w:p>
    <w:p>
      <w:pPr>
        <w:widowControl/>
        <w:spacing w:line="560" w:lineRule="exact"/>
        <w:ind w:firstLine="640"/>
        <w:rPr>
          <w:rFonts w:ascii="仿宋_GB2312" w:eastAsia="仿宋_GB2312"/>
          <w:color w:val="000000"/>
          <w:kern w:val="0"/>
          <w:sz w:val="32"/>
          <w:szCs w:val="32"/>
        </w:rPr>
      </w:pPr>
      <w:r>
        <w:rPr>
          <w:rFonts w:hint="eastAsia" w:ascii="仿宋_GB2312" w:eastAsia="仿宋_GB2312"/>
          <w:color w:val="000000"/>
          <w:kern w:val="0"/>
          <w:sz w:val="32"/>
          <w:szCs w:val="32"/>
        </w:rPr>
        <w:t>居民消费价格比上年涨跌幅度见表1：</w:t>
      </w:r>
    </w:p>
    <w:p>
      <w:pPr>
        <w:widowControl/>
        <w:spacing w:line="720" w:lineRule="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表1： 2018年居民消费价格比上年涨跌幅度（%）</w:t>
      </w:r>
    </w:p>
    <w:tbl>
      <w:tblPr>
        <w:tblStyle w:val="4"/>
        <w:tblW w:w="6282" w:type="dxa"/>
        <w:jc w:val="center"/>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
      <w:tblGrid>
        <w:gridCol w:w="4080"/>
        <w:gridCol w:w="2202"/>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510" w:hRule="atLeast"/>
          <w:jc w:val="center"/>
        </w:trPr>
        <w:tc>
          <w:tcPr>
            <w:tcW w:w="4080" w:type="dxa"/>
            <w:tcBorders>
              <w:top w:val="single" w:color="000000" w:sz="4" w:space="0"/>
              <w:left w:val="nil"/>
              <w:bottom w:val="nil"/>
              <w:right w:val="single" w:color="000000" w:sz="4" w:space="0"/>
            </w:tcBorders>
          </w:tcPr>
          <w:p>
            <w:pPr>
              <w:widowControl/>
              <w:spacing w:line="560" w:lineRule="exact"/>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rPr>
              <w:t>居民消费价格</w:t>
            </w:r>
          </w:p>
        </w:tc>
        <w:tc>
          <w:tcPr>
            <w:tcW w:w="2202" w:type="dxa"/>
            <w:tcBorders>
              <w:top w:val="single" w:color="000000" w:sz="4" w:space="0"/>
              <w:left w:val="single" w:color="000000" w:sz="4" w:space="0"/>
              <w:bottom w:val="nil"/>
              <w:right w:val="nil"/>
            </w:tcBorders>
          </w:tcPr>
          <w:p>
            <w:pPr>
              <w:widowControl/>
              <w:spacing w:line="560" w:lineRule="exact"/>
              <w:jc w:val="center"/>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rPr>
              <w:t>2.5</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510" w:hRule="atLeast"/>
          <w:jc w:val="center"/>
        </w:trPr>
        <w:tc>
          <w:tcPr>
            <w:tcW w:w="4080" w:type="dxa"/>
            <w:tcBorders>
              <w:top w:val="nil"/>
              <w:left w:val="nil"/>
              <w:bottom w:val="nil"/>
              <w:right w:val="single" w:color="000000" w:sz="4" w:space="0"/>
            </w:tcBorders>
          </w:tcPr>
          <w:p>
            <w:pPr>
              <w:widowControl/>
              <w:spacing w:line="560" w:lineRule="exact"/>
              <w:ind w:firstLine="280"/>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rPr>
              <w:t>食品烟酒</w:t>
            </w:r>
          </w:p>
        </w:tc>
        <w:tc>
          <w:tcPr>
            <w:tcW w:w="2202" w:type="dxa"/>
            <w:tcBorders>
              <w:top w:val="nil"/>
              <w:left w:val="single" w:color="000000" w:sz="4" w:space="0"/>
              <w:bottom w:val="nil"/>
              <w:right w:val="nil"/>
            </w:tcBorders>
          </w:tcPr>
          <w:p>
            <w:pPr>
              <w:widowControl/>
              <w:spacing w:line="560" w:lineRule="exact"/>
              <w:jc w:val="center"/>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rPr>
              <w:t>1.2</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510" w:hRule="atLeast"/>
          <w:jc w:val="center"/>
        </w:trPr>
        <w:tc>
          <w:tcPr>
            <w:tcW w:w="4080" w:type="dxa"/>
            <w:tcBorders>
              <w:top w:val="nil"/>
              <w:left w:val="nil"/>
              <w:bottom w:val="nil"/>
              <w:right w:val="single" w:color="000000" w:sz="4" w:space="0"/>
            </w:tcBorders>
          </w:tcPr>
          <w:p>
            <w:pPr>
              <w:widowControl/>
              <w:spacing w:line="560" w:lineRule="exact"/>
              <w:ind w:firstLine="280"/>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rPr>
              <w:t>衣 着</w:t>
            </w:r>
          </w:p>
        </w:tc>
        <w:tc>
          <w:tcPr>
            <w:tcW w:w="2202" w:type="dxa"/>
            <w:tcBorders>
              <w:top w:val="nil"/>
              <w:left w:val="single" w:color="000000" w:sz="4" w:space="0"/>
              <w:bottom w:val="nil"/>
              <w:right w:val="nil"/>
            </w:tcBorders>
          </w:tcPr>
          <w:p>
            <w:pPr>
              <w:widowControl/>
              <w:spacing w:line="560" w:lineRule="exact"/>
              <w:jc w:val="center"/>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rPr>
              <w:t>4.1</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510" w:hRule="atLeast"/>
          <w:jc w:val="center"/>
        </w:trPr>
        <w:tc>
          <w:tcPr>
            <w:tcW w:w="4080" w:type="dxa"/>
            <w:tcBorders>
              <w:top w:val="nil"/>
              <w:left w:val="nil"/>
              <w:bottom w:val="nil"/>
              <w:right w:val="single" w:color="000000" w:sz="4" w:space="0"/>
            </w:tcBorders>
          </w:tcPr>
          <w:p>
            <w:pPr>
              <w:widowControl/>
              <w:spacing w:line="560" w:lineRule="exact"/>
              <w:ind w:firstLine="280"/>
              <w:rPr>
                <w:rFonts w:ascii="仿宋_GB2312" w:hAnsi="宋体" w:eastAsia="仿宋_GB2312" w:cs="宋体"/>
                <w:color w:val="000000"/>
                <w:sz w:val="32"/>
                <w:szCs w:val="32"/>
              </w:rPr>
            </w:pPr>
            <w:r>
              <w:rPr>
                <w:rFonts w:hint="eastAsia" w:ascii="仿宋_GB2312" w:hAnsi="宋体" w:eastAsia="仿宋_GB2312" w:cs="宋体"/>
                <w:color w:val="000000"/>
                <w:sz w:val="32"/>
                <w:szCs w:val="32"/>
              </w:rPr>
              <w:t>居 住</w:t>
            </w:r>
          </w:p>
        </w:tc>
        <w:tc>
          <w:tcPr>
            <w:tcW w:w="2202" w:type="dxa"/>
            <w:tcBorders>
              <w:top w:val="nil"/>
              <w:left w:val="single" w:color="000000" w:sz="4" w:space="0"/>
              <w:bottom w:val="nil"/>
              <w:right w:val="nil"/>
            </w:tcBorders>
          </w:tcPr>
          <w:p>
            <w:pPr>
              <w:widowControl/>
              <w:spacing w:line="560" w:lineRule="exact"/>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3.4</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510" w:hRule="atLeast"/>
          <w:jc w:val="center"/>
        </w:trPr>
        <w:tc>
          <w:tcPr>
            <w:tcW w:w="4080" w:type="dxa"/>
            <w:tcBorders>
              <w:top w:val="nil"/>
              <w:left w:val="nil"/>
              <w:bottom w:val="nil"/>
              <w:right w:val="single" w:color="000000" w:sz="4" w:space="0"/>
            </w:tcBorders>
          </w:tcPr>
          <w:p>
            <w:pPr>
              <w:widowControl/>
              <w:spacing w:line="560" w:lineRule="exact"/>
              <w:ind w:firstLine="280"/>
              <w:rPr>
                <w:rFonts w:ascii="仿宋_GB2312" w:hAnsi="宋体" w:eastAsia="仿宋_GB2312" w:cs="宋体"/>
                <w:color w:val="000000"/>
                <w:sz w:val="32"/>
                <w:szCs w:val="32"/>
              </w:rPr>
            </w:pPr>
            <w:r>
              <w:rPr>
                <w:rFonts w:hint="eastAsia" w:ascii="仿宋_GB2312" w:hAnsi="宋体" w:eastAsia="仿宋_GB2312" w:cs="宋体"/>
                <w:color w:val="000000"/>
                <w:sz w:val="32"/>
                <w:szCs w:val="32"/>
              </w:rPr>
              <w:t>生活用品及服务</w:t>
            </w:r>
          </w:p>
        </w:tc>
        <w:tc>
          <w:tcPr>
            <w:tcW w:w="2202" w:type="dxa"/>
            <w:tcBorders>
              <w:top w:val="nil"/>
              <w:left w:val="single" w:color="000000" w:sz="4" w:space="0"/>
              <w:bottom w:val="nil"/>
              <w:right w:val="nil"/>
            </w:tcBorders>
          </w:tcPr>
          <w:p>
            <w:pPr>
              <w:widowControl/>
              <w:spacing w:line="560" w:lineRule="exact"/>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2.0</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510" w:hRule="atLeast"/>
          <w:jc w:val="center"/>
        </w:trPr>
        <w:tc>
          <w:tcPr>
            <w:tcW w:w="4080" w:type="dxa"/>
            <w:tcBorders>
              <w:top w:val="nil"/>
              <w:left w:val="nil"/>
              <w:bottom w:val="nil"/>
              <w:right w:val="single" w:color="000000" w:sz="4" w:space="0"/>
            </w:tcBorders>
          </w:tcPr>
          <w:p>
            <w:pPr>
              <w:widowControl/>
              <w:spacing w:line="560" w:lineRule="exact"/>
              <w:ind w:firstLine="280"/>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rPr>
              <w:t>交通和通信</w:t>
            </w:r>
          </w:p>
        </w:tc>
        <w:tc>
          <w:tcPr>
            <w:tcW w:w="2202" w:type="dxa"/>
            <w:tcBorders>
              <w:top w:val="nil"/>
              <w:left w:val="single" w:color="000000" w:sz="4" w:space="0"/>
              <w:bottom w:val="nil"/>
              <w:right w:val="nil"/>
            </w:tcBorders>
          </w:tcPr>
          <w:p>
            <w:pPr>
              <w:widowControl/>
              <w:spacing w:line="560" w:lineRule="exact"/>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3.3</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510" w:hRule="atLeast"/>
          <w:jc w:val="center"/>
        </w:trPr>
        <w:tc>
          <w:tcPr>
            <w:tcW w:w="4080" w:type="dxa"/>
            <w:tcBorders>
              <w:top w:val="nil"/>
              <w:left w:val="nil"/>
              <w:bottom w:val="nil"/>
              <w:right w:val="single" w:color="000000" w:sz="4" w:space="0"/>
            </w:tcBorders>
          </w:tcPr>
          <w:p>
            <w:pPr>
              <w:widowControl/>
              <w:spacing w:line="560" w:lineRule="exact"/>
              <w:ind w:firstLine="280"/>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rPr>
              <w:t>教育文化和娱乐</w:t>
            </w:r>
          </w:p>
        </w:tc>
        <w:tc>
          <w:tcPr>
            <w:tcW w:w="2202" w:type="dxa"/>
            <w:tcBorders>
              <w:top w:val="nil"/>
              <w:left w:val="single" w:color="000000" w:sz="4" w:space="0"/>
              <w:bottom w:val="nil"/>
              <w:right w:val="nil"/>
            </w:tcBorders>
          </w:tcPr>
          <w:p>
            <w:pPr>
              <w:widowControl/>
              <w:spacing w:line="560" w:lineRule="exact"/>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2.7</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510" w:hRule="atLeast"/>
          <w:jc w:val="center"/>
        </w:trPr>
        <w:tc>
          <w:tcPr>
            <w:tcW w:w="4080" w:type="dxa"/>
            <w:tcBorders>
              <w:top w:val="nil"/>
              <w:left w:val="nil"/>
              <w:bottom w:val="nil"/>
              <w:right w:val="single" w:color="000000" w:sz="4" w:space="0"/>
            </w:tcBorders>
          </w:tcPr>
          <w:p>
            <w:pPr>
              <w:widowControl/>
              <w:spacing w:line="560" w:lineRule="exact"/>
              <w:ind w:firstLine="28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医疗保健</w:t>
            </w:r>
          </w:p>
        </w:tc>
        <w:tc>
          <w:tcPr>
            <w:tcW w:w="2202" w:type="dxa"/>
            <w:tcBorders>
              <w:top w:val="nil"/>
              <w:left w:val="single" w:color="000000" w:sz="4" w:space="0"/>
              <w:bottom w:val="nil"/>
              <w:right w:val="nil"/>
            </w:tcBorders>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3.6</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510" w:hRule="atLeast"/>
          <w:jc w:val="center"/>
        </w:trPr>
        <w:tc>
          <w:tcPr>
            <w:tcW w:w="4080" w:type="dxa"/>
            <w:tcBorders>
              <w:top w:val="nil"/>
              <w:left w:val="nil"/>
              <w:bottom w:val="single" w:color="000000" w:sz="4" w:space="0"/>
              <w:right w:val="single" w:color="000000" w:sz="4" w:space="0"/>
            </w:tcBorders>
          </w:tcPr>
          <w:p>
            <w:pPr>
              <w:widowControl/>
              <w:spacing w:line="560" w:lineRule="exact"/>
              <w:ind w:firstLine="28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其他用品及服务</w:t>
            </w:r>
          </w:p>
        </w:tc>
        <w:tc>
          <w:tcPr>
            <w:tcW w:w="2202" w:type="dxa"/>
            <w:tcBorders>
              <w:top w:val="nil"/>
              <w:left w:val="single" w:color="000000" w:sz="4" w:space="0"/>
              <w:bottom w:val="single" w:color="000000" w:sz="4" w:space="0"/>
              <w:right w:val="nil"/>
            </w:tcBorders>
          </w:tcPr>
          <w:p>
            <w:pPr>
              <w:widowControl/>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1.8</w:t>
            </w:r>
          </w:p>
        </w:tc>
      </w:tr>
    </w:tbl>
    <w:p>
      <w:pPr>
        <w:widowControl/>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 xml:space="preserve"> </w:t>
      </w:r>
    </w:p>
    <w:p>
      <w:pPr>
        <w:widowControl/>
        <w:spacing w:line="560" w:lineRule="exact"/>
        <w:ind w:firstLine="640" w:firstLineChars="200"/>
        <w:rPr>
          <w:rFonts w:ascii="仿宋_GB2312" w:eastAsia="仿宋_GB2312"/>
          <w:b/>
          <w:bCs/>
          <w:color w:val="000000"/>
          <w:kern w:val="0"/>
          <w:sz w:val="32"/>
          <w:szCs w:val="32"/>
        </w:rPr>
      </w:pPr>
      <w:r>
        <w:rPr>
          <w:rFonts w:hint="eastAsia" w:ascii="黑体" w:hAnsi="黑体" w:eastAsia="黑体"/>
          <w:color w:val="000000"/>
          <w:kern w:val="0"/>
          <w:sz w:val="32"/>
          <w:szCs w:val="32"/>
        </w:rPr>
        <w:t>二、人民生活和民生事业</w:t>
      </w:r>
    </w:p>
    <w:p>
      <w:pPr>
        <w:widowControl/>
        <w:spacing w:line="560" w:lineRule="exact"/>
        <w:ind w:firstLine="627" w:firstLineChars="196"/>
        <w:rPr>
          <w:rFonts w:ascii="仿宋_GB2312" w:eastAsia="仿宋_GB2312"/>
          <w:color w:val="000000"/>
          <w:sz w:val="32"/>
          <w:szCs w:val="32"/>
        </w:rPr>
      </w:pPr>
      <w:r>
        <w:rPr>
          <w:rFonts w:hint="eastAsia" w:ascii="楷体" w:hAnsi="楷体" w:eastAsia="楷体"/>
          <w:color w:val="000000"/>
          <w:kern w:val="0"/>
          <w:sz w:val="32"/>
          <w:szCs w:val="32"/>
        </w:rPr>
        <w:t>（一）居民收入</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全市城乡常住居民可支配收入20390元，比上年增长9.7%，扣除价格因素实际增长7.0%。其中，农村常住居民人均可支配收入11487元，名义增长9.7%，实际增长7.0%；城镇常住居民人均可支配收入27917元，名义增长8.9%，实际增长6.3%。住户存款405141万元，比上年增长10.4%。</w:t>
      </w:r>
    </w:p>
    <w:p>
      <w:pPr>
        <w:widowControl/>
        <w:spacing w:line="560" w:lineRule="exact"/>
        <w:ind w:left="-1" w:firstLine="640" w:firstLineChars="200"/>
        <w:rPr>
          <w:rFonts w:ascii="仿宋_GB2312" w:eastAsia="仿宋_GB2312"/>
          <w:color w:val="000000"/>
          <w:kern w:val="0"/>
          <w:sz w:val="32"/>
          <w:szCs w:val="32"/>
        </w:rPr>
      </w:pPr>
      <w:r>
        <w:rPr>
          <w:rFonts w:hint="eastAsia" w:ascii="楷体" w:hAnsi="楷体" w:eastAsia="楷体"/>
          <w:color w:val="000000"/>
          <w:kern w:val="0"/>
          <w:sz w:val="32"/>
          <w:szCs w:val="32"/>
        </w:rPr>
        <w:t>（二）就业</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全年全市城镇新增就业人数1528人，年末城镇登记失业率1.04%，农村劳动力转移3728人，应届大学毕业生就业297人，城镇就业困难再就业人员52人。</w:t>
      </w:r>
    </w:p>
    <w:p>
      <w:pPr>
        <w:widowControl/>
        <w:spacing w:line="560" w:lineRule="exact"/>
        <w:ind w:firstLine="640" w:firstLineChars="200"/>
        <w:rPr>
          <w:rFonts w:ascii="仿宋_GB2312" w:eastAsia="仿宋_GB2312"/>
          <w:color w:val="000000"/>
          <w:kern w:val="0"/>
          <w:sz w:val="32"/>
          <w:szCs w:val="32"/>
        </w:rPr>
      </w:pPr>
      <w:r>
        <w:rPr>
          <w:rFonts w:hint="eastAsia" w:ascii="楷体" w:hAnsi="楷体" w:eastAsia="楷体"/>
          <w:color w:val="000000"/>
          <w:kern w:val="0"/>
          <w:sz w:val="32"/>
          <w:szCs w:val="32"/>
        </w:rPr>
        <w:t>（三）教育</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省属大中专学校在校生稳定。全年海南省农林科技学校、海南省二卫生学校、海南省民族技工学校共招生5538人，毕业4098人，在校生14365人（其中，农林科技学校招生2700人，毕业2208人，在校6770人。第二卫生学校招生642人，毕业607人，在校1946人。民族技工学校招生2196人，毕业1283人，在校生5649人。）；海南省农垦实验中学和海南热带海洋学院附属中学共招生1492人，毕业1445人，在校生4469人。</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有各级各类市属学校63所，其中中小学校14所，教学点49所。中学方面，完全中学1所，九年一贯制学校3所（含民办学校1所）。全市共有幼儿园17所，其中公办幼儿园10所(市直属幼儿园2所、乡镇中心幼儿园8所)，民办幼儿园7所，乡镇幼儿园覆盖率达100%。全市秋季小学在校生9129人；初中在校生3478人；高中在校生973人。九年义务教育巩固率94.6%。高招全市高考报考人数1251人。</w:t>
      </w:r>
    </w:p>
    <w:p>
      <w:pPr>
        <w:widowControl/>
        <w:spacing w:line="560" w:lineRule="exact"/>
        <w:ind w:firstLine="640" w:firstLineChars="200"/>
        <w:rPr>
          <w:rFonts w:ascii="楷体" w:hAnsi="楷体" w:eastAsia="楷体"/>
          <w:color w:val="000000"/>
          <w:kern w:val="0"/>
          <w:sz w:val="32"/>
          <w:szCs w:val="32"/>
        </w:rPr>
      </w:pPr>
      <w:r>
        <w:rPr>
          <w:rFonts w:hint="eastAsia" w:ascii="楷体" w:hAnsi="楷体" w:eastAsia="楷体"/>
          <w:color w:val="000000"/>
          <w:kern w:val="0"/>
          <w:sz w:val="32"/>
          <w:szCs w:val="32"/>
        </w:rPr>
        <w:t>（四）医疗卫生</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全市医疗卫生机构14个（医院、卫生院），卫生技术人员948人，床位1231张。个体诊所21个，卫生技术人员67人。59个村委会已设置卫生室57家，乡村医生和卫生员109人。城市居民规范化电子健康档案建档27741份，农村居民规范化电子健康档案建档63529份，共计91270份，建档率达86%。新型农村合作医疗人均筹资标准达到670元/人，其中中央、省、市财政对新农合的补助标准达到450元/人，农民个人缴费标准达到180元/人。低保户、五保户对象、优抚对象、兜底扶贫对象及市人民政府确定的特殊对象，其个人缴费部分由财政全额补助。全市共有58605人参合，基本实现农村居民全覆盖。</w:t>
      </w:r>
    </w:p>
    <w:p>
      <w:pPr>
        <w:widowControl/>
        <w:spacing w:line="560" w:lineRule="exact"/>
        <w:ind w:firstLine="640" w:firstLineChars="200"/>
        <w:rPr>
          <w:rFonts w:ascii="楷体" w:hAnsi="楷体" w:eastAsia="楷体"/>
          <w:color w:val="000000"/>
          <w:kern w:val="0"/>
          <w:sz w:val="32"/>
          <w:szCs w:val="32"/>
        </w:rPr>
      </w:pPr>
      <w:r>
        <w:rPr>
          <w:rFonts w:hint="eastAsia" w:ascii="楷体" w:hAnsi="楷体" w:eastAsia="楷体"/>
          <w:color w:val="000000"/>
          <w:kern w:val="0"/>
          <w:sz w:val="32"/>
          <w:szCs w:val="32"/>
        </w:rPr>
        <w:t>（五）社会保险、救助和社会福利</w:t>
      </w:r>
    </w:p>
    <w:p>
      <w:pPr>
        <w:widowControl/>
        <w:spacing w:line="560" w:lineRule="exact"/>
        <w:ind w:firstLine="640" w:firstLineChars="200"/>
        <w:rPr>
          <w:rFonts w:ascii="楷体" w:hAnsi="楷体" w:eastAsia="楷体"/>
          <w:color w:val="000000"/>
          <w:kern w:val="0"/>
          <w:sz w:val="32"/>
          <w:szCs w:val="32"/>
        </w:rPr>
      </w:pPr>
      <w:r>
        <w:rPr>
          <w:rFonts w:hint="eastAsia" w:ascii="仿宋_GB2312" w:eastAsia="仿宋_GB2312"/>
          <w:color w:val="000000"/>
          <w:kern w:val="0"/>
          <w:sz w:val="32"/>
          <w:szCs w:val="32"/>
        </w:rPr>
        <w:t>年末全市参加城镇职工基本养老保险人数19353人；其中，在职人员11463人，离退休人员7890人。城镇职工基本医疗保险参保人数18490人；其中，在职人员11879人，退休人员7061人。城乡居民养老保险参保人数38116人。城乡居民医疗保险参保人数19347人。参加工伤保险13068人。参加生育保险11398人。</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抚恤、补助各类优抚对象358人。年末城镇居民最低生活保障人数1610人，下降58.2%；农村居民最低生活保障人数1938人，下降13.3%。农村五保户供养对象人数131人，下降41.3%。全年实施医疗救助4681人次；其中，城市医疗救助349人次，农村医疗救助4332人次。全年救助灾民736154人次、增长45.2%，投入救灾救济资金96.08万元、增长16.5%。</w:t>
      </w:r>
    </w:p>
    <w:p>
      <w:pPr>
        <w:widowControl/>
        <w:spacing w:line="560" w:lineRule="exact"/>
        <w:ind w:firstLine="640" w:firstLineChars="200"/>
        <w:rPr>
          <w:rFonts w:ascii="仿宋_GB2312" w:eastAsia="仿宋_GB2312"/>
          <w:color w:val="000000"/>
          <w:sz w:val="32"/>
          <w:szCs w:val="32"/>
        </w:rPr>
      </w:pPr>
      <w:r>
        <w:rPr>
          <w:rFonts w:hint="eastAsia" w:ascii="楷体" w:hAnsi="楷体" w:eastAsia="楷体"/>
          <w:color w:val="000000"/>
          <w:kern w:val="0"/>
          <w:sz w:val="32"/>
          <w:szCs w:val="32"/>
        </w:rPr>
        <w:t>（六）保障性住房</w:t>
      </w:r>
    </w:p>
    <w:p>
      <w:pPr>
        <w:spacing w:line="560" w:lineRule="exact"/>
        <w:ind w:firstLine="640" w:firstLineChars="200"/>
        <w:rPr>
          <w:rFonts w:ascii="仿宋_GB2312" w:eastAsia="仿宋_GB2312"/>
          <w:color w:val="000000"/>
          <w:kern w:val="0"/>
          <w:sz w:val="32"/>
          <w:szCs w:val="32"/>
          <w:highlight w:val="yellow"/>
        </w:rPr>
      </w:pPr>
      <w:r>
        <w:rPr>
          <w:rFonts w:hint="eastAsia" w:ascii="仿宋_GB2312" w:eastAsia="仿宋_GB2312"/>
          <w:color w:val="000000"/>
          <w:kern w:val="0"/>
          <w:sz w:val="32"/>
          <w:szCs w:val="32"/>
        </w:rPr>
        <w:t>全年全市城镇保障性住房新开工132套，占年度计划的100%。城镇保障性住房（含安置房）基本建成80套。农村危房改造开工1200户，竣工1200户。</w:t>
      </w:r>
    </w:p>
    <w:p>
      <w:pPr>
        <w:widowControl/>
        <w:spacing w:line="560" w:lineRule="exact"/>
        <w:ind w:firstLine="640" w:firstLineChars="200"/>
        <w:rPr>
          <w:rFonts w:ascii="楷体" w:hAnsi="楷体" w:eastAsia="楷体"/>
          <w:color w:val="000000"/>
          <w:sz w:val="32"/>
          <w:szCs w:val="32"/>
        </w:rPr>
      </w:pPr>
      <w:r>
        <w:rPr>
          <w:rFonts w:hint="eastAsia" w:ascii="楷体" w:hAnsi="楷体" w:eastAsia="楷体"/>
          <w:color w:val="000000"/>
          <w:kern w:val="0"/>
          <w:sz w:val="32"/>
          <w:szCs w:val="32"/>
        </w:rPr>
        <w:t>（七）脱贫攻坚</w:t>
      </w:r>
    </w:p>
    <w:p>
      <w:pPr>
        <w:widowControl/>
        <w:adjustRightInd w:val="0"/>
        <w:snapToGrid w:val="0"/>
        <w:spacing w:line="56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sz w:val="32"/>
          <w:szCs w:val="32"/>
        </w:rPr>
        <w:t>全年实现2335名贫困人口脱贫、7个贫困村按标准程序出列，全市贫困发生率下降至1.3%。建立四级作战体系，组建脱贫攻坚大队7个、中队59个、小队280个,73名扶贫工作队员吃住在农村、战斗在一线,1490名帮扶责任人走村入户、结对结亲。</w:t>
      </w:r>
      <w:r>
        <w:rPr>
          <w:rFonts w:hint="eastAsia" w:ascii="仿宋_GB2312" w:eastAsia="仿宋_GB2312"/>
          <w:color w:val="000000"/>
          <w:kern w:val="0"/>
          <w:sz w:val="32"/>
          <w:szCs w:val="32"/>
        </w:rPr>
        <w:t>经动态管理后，建档立卡贫困人口已实现脱贫646户2335人，完成省下达年度指标任务的100.65%，未脱贫265户811人。</w:t>
      </w:r>
    </w:p>
    <w:p>
      <w:pPr>
        <w:ind w:firstLine="640" w:firstLineChars="200"/>
        <w:rPr>
          <w:rFonts w:ascii="仿宋_GB2312" w:eastAsia="仿宋_GB2312"/>
          <w:color w:val="000000"/>
          <w:kern w:val="0"/>
          <w:sz w:val="32"/>
          <w:szCs w:val="32"/>
        </w:rPr>
      </w:pPr>
      <w:r>
        <w:rPr>
          <w:rFonts w:hint="eastAsia" w:ascii="仿宋_GB2312" w:eastAsia="仿宋_GB2312"/>
          <w:color w:val="000000"/>
          <w:sz w:val="32"/>
          <w:szCs w:val="32"/>
        </w:rPr>
        <w:t>安排各类扶贫资金6351.19万元，建成五指山五脚猪、五指山山鸡、常年瓜菜等标准化种养殖基地23个，产业扶贫实现全覆盖。107户零就业家庭通过综合帮扶全部实现转移就业,新开发保洁员、护林员、水管员等就业扶贫公益性岗位594个，发放工资600多万元，越来越多的贫困群众实现家门口就业脱贫。累计发放建档立卡户、农村低保户就读子女及特困供养学生补助955.07万元，受益学生7538人次。发放生源地信用助学贷款498.98万元，受益学生668人。投入332.8万元为农村贫困人口代缴新农合，投入151.87万元购买大病商业补充保险，全市建档立卡贫困家庭患者享受各类报销补助2690.87万元，受益贫困群众达30817人次。完成农村危房改造136户，发放补助资金557.6万元。坚持两项制度衔接。全市符合农村低保条件的840户1406名建档立卡贫困群众全部纳入农村低保范围，与建档立卡贫困户同等享受优惠扶持政策。2018年为555户贫困户发放扶贫小额信贷，累计发放贷款5517.4万元。深入开展电商扶贫、消费扶贫活动，拓宽农产品销售渠道，产品交易额达680多万元。</w:t>
      </w:r>
    </w:p>
    <w:p>
      <w:pPr>
        <w:widowControl/>
        <w:adjustRightInd w:val="0"/>
        <w:snapToGrid w:val="0"/>
        <w:spacing w:line="560" w:lineRule="exact"/>
        <w:ind w:firstLine="640" w:firstLineChars="200"/>
        <w:rPr>
          <w:rFonts w:ascii="楷体" w:hAnsi="楷体" w:eastAsia="楷体"/>
          <w:color w:val="000000"/>
          <w:kern w:val="0"/>
          <w:sz w:val="32"/>
          <w:szCs w:val="32"/>
        </w:rPr>
      </w:pPr>
      <w:r>
        <w:rPr>
          <w:rFonts w:hint="eastAsia" w:ascii="楷体" w:hAnsi="楷体" w:eastAsia="楷体"/>
          <w:color w:val="000000"/>
          <w:kern w:val="0"/>
          <w:sz w:val="32"/>
          <w:szCs w:val="32"/>
        </w:rPr>
        <w:t>（八）安全生产</w:t>
      </w:r>
    </w:p>
    <w:p>
      <w:pPr>
        <w:widowControl/>
        <w:adjustRightInd w:val="0"/>
        <w:snapToGrid w:val="0"/>
        <w:spacing w:line="56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全年全市组织安全生产执法检查102次，检查人员513人次，检查生产经营单位194家（次），限期整改36家，处罚事故责任人2人；全年共发生各类安全生产伤亡事故1起，同比下降200%，死亡4人。其中，工矿商贸生产事故死亡4人，与上年持平。直接经济损失663万元，同比增长72%；全年发生交通事故279宗，同比下降10.6%，受伤27人，同比下降78%，死亡11人，与上年持平。</w:t>
      </w:r>
    </w:p>
    <w:p>
      <w:pPr>
        <w:widowControl/>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三、国民经济各行业</w:t>
      </w:r>
    </w:p>
    <w:p>
      <w:pPr>
        <w:widowControl/>
        <w:spacing w:line="560" w:lineRule="exact"/>
        <w:ind w:firstLine="640" w:firstLineChars="200"/>
        <w:rPr>
          <w:rFonts w:ascii="楷体" w:hAnsi="楷体" w:eastAsia="楷体"/>
          <w:color w:val="000000"/>
          <w:sz w:val="32"/>
          <w:szCs w:val="32"/>
        </w:rPr>
      </w:pPr>
      <w:r>
        <w:rPr>
          <w:rFonts w:hint="eastAsia" w:ascii="楷体" w:hAnsi="楷体" w:eastAsia="楷体"/>
          <w:color w:val="000000"/>
          <w:kern w:val="0"/>
          <w:sz w:val="32"/>
          <w:szCs w:val="32"/>
        </w:rPr>
        <w:t>（一）农林牧渔业</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全市农林牧渔业总产值99106万元，按可比价格计算，比上年增长5.6%。其中，种植业总产值48482万元，增长4.1%；林业总产值22540万元，增长12.8%；牧业总产值24908万元，增长1.7%；渔业总产值2732万元，增长13.3%；农林牧渔服务业总产值442万元，增长12.7%。</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全年全市农林牧渔业增加值64218万元，按可比价格计算，比上年增长5.7%。</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分行业生产情况看，种植业增加值31678万元，比上年增长4.0%。谷物播种面积36410亩，总产量13004吨，下降12.3%；薯类播种面积8799亩，总产量2603吨，增长41%。蔬菜（含菜用瓜）播种面积39957亩，总产量35073吨，同比增长2.1%。槟榔年末实有面积35261亩，总产量6034吨，同比增长10.8%；茶叶年末实有面积8569亩，总产量194吨，同比下降11.1%  。水果年末实有面积23311亩，总产量29389吨，增长4.9%。</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林业增加值15697万元，增长12.6%。橡胶年末实有面积253553 亩，总产量8561吨，同比增长10.1% 。益智播种面积31370亩，总产量5927吨，增长12.8%。</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畜牧业增加值14202万元，增长1.6%。生猪出栏60536头，同比增长1.4%；牛出栏2602头，同比下降11.2%；羊出栏3037头，同比增长1.3%；活家禽出栏79.91万只，同比下降1.4%；畜禽总肉量6744吨，同比下降6.8% 。</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渔业增加值1798万元，增长7.0%。水产品总产量1807吨，增长13.3%。农林牧渔服务业增加值194万元，增长12.7%。</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 xml:space="preserve"> </w:t>
      </w:r>
    </w:p>
    <w:p>
      <w:pPr>
        <w:widowControl/>
        <w:spacing w:line="560" w:lineRule="exact"/>
        <w:ind w:firstLine="640"/>
        <w:rPr>
          <w:rFonts w:ascii="仿宋_GB2312" w:eastAsia="仿宋_GB2312"/>
          <w:color w:val="000000"/>
          <w:kern w:val="0"/>
          <w:sz w:val="32"/>
          <w:szCs w:val="32"/>
        </w:rPr>
      </w:pPr>
      <w:r>
        <w:rPr>
          <w:rFonts w:hint="eastAsia" w:ascii="仿宋_GB2312" w:eastAsia="仿宋_GB2312"/>
          <w:color w:val="000000"/>
          <w:kern w:val="0"/>
          <w:sz w:val="32"/>
          <w:szCs w:val="32"/>
        </w:rPr>
        <w:t>农林牧渔业主要产品产量及其增长速度见表2：</w:t>
      </w:r>
    </w:p>
    <w:p>
      <w:pPr>
        <w:widowControl/>
        <w:spacing w:line="560" w:lineRule="exact"/>
        <w:ind w:firstLine="640"/>
        <w:jc w:val="center"/>
        <w:rPr>
          <w:rFonts w:ascii="仿宋_GB2312" w:eastAsia="仿宋_GB2312"/>
          <w:color w:val="000000"/>
          <w:kern w:val="0"/>
          <w:sz w:val="32"/>
          <w:szCs w:val="32"/>
        </w:rPr>
      </w:pPr>
      <w:r>
        <w:rPr>
          <w:rFonts w:hint="eastAsia" w:ascii="仿宋_GB2312" w:eastAsia="仿宋_GB2312"/>
          <w:color w:val="000000"/>
          <w:kern w:val="0"/>
          <w:sz w:val="32"/>
          <w:szCs w:val="32"/>
        </w:rPr>
        <w:t>表2: 2018年农林牧渔业主要产品产量及其增长速度</w:t>
      </w:r>
    </w:p>
    <w:tbl>
      <w:tblPr>
        <w:tblStyle w:val="4"/>
        <w:tblW w:w="8080" w:type="dxa"/>
        <w:tblInd w:w="135"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1418"/>
        <w:gridCol w:w="1559"/>
        <w:gridCol w:w="2585"/>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2518" w:type="dxa"/>
            <w:tcBorders>
              <w:top w:val="single" w:color="000000" w:sz="4" w:space="0"/>
              <w:left w:val="nil"/>
              <w:bottom w:val="single" w:color="000000" w:sz="4" w:space="0"/>
              <w:right w:val="single" w:color="000000" w:sz="4" w:space="0"/>
            </w:tcBorders>
          </w:tcPr>
          <w:p>
            <w:pPr>
              <w:widowControl/>
              <w:snapToGrid w:val="0"/>
              <w:spacing w:line="560" w:lineRule="exact"/>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rPr>
              <w:t>产品名称</w:t>
            </w:r>
          </w:p>
        </w:tc>
        <w:tc>
          <w:tcPr>
            <w:tcW w:w="1418" w:type="dxa"/>
            <w:tcBorders>
              <w:top w:val="single" w:color="000000" w:sz="4" w:space="0"/>
              <w:left w:val="nil"/>
              <w:bottom w:val="single" w:color="000000" w:sz="4" w:space="0"/>
              <w:right w:val="single" w:color="000000" w:sz="4" w:space="0"/>
            </w:tcBorders>
          </w:tcPr>
          <w:p>
            <w:pPr>
              <w:widowControl/>
              <w:snapToGrid w:val="0"/>
              <w:spacing w:line="560" w:lineRule="exact"/>
              <w:jc w:val="center"/>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rPr>
              <w:t>单  位</w:t>
            </w:r>
          </w:p>
        </w:tc>
        <w:tc>
          <w:tcPr>
            <w:tcW w:w="1559" w:type="dxa"/>
            <w:tcBorders>
              <w:top w:val="single" w:color="000000" w:sz="4" w:space="0"/>
              <w:left w:val="nil"/>
              <w:bottom w:val="single" w:color="000000" w:sz="4" w:space="0"/>
              <w:right w:val="single" w:color="000000" w:sz="4" w:space="0"/>
            </w:tcBorders>
          </w:tcPr>
          <w:p>
            <w:pPr>
              <w:widowControl/>
              <w:snapToGrid w:val="0"/>
              <w:spacing w:line="560" w:lineRule="exact"/>
              <w:jc w:val="center"/>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rPr>
              <w:t>绝对数</w:t>
            </w:r>
          </w:p>
        </w:tc>
        <w:tc>
          <w:tcPr>
            <w:tcW w:w="2585" w:type="dxa"/>
            <w:tcBorders>
              <w:top w:val="single" w:color="000000" w:sz="4" w:space="0"/>
              <w:left w:val="nil"/>
              <w:bottom w:val="single" w:color="000000" w:sz="4" w:space="0"/>
              <w:right w:val="nil"/>
            </w:tcBorders>
          </w:tcPr>
          <w:p>
            <w:pPr>
              <w:widowControl/>
              <w:snapToGrid w:val="0"/>
              <w:spacing w:line="560" w:lineRule="exact"/>
              <w:jc w:val="center"/>
              <w:rPr>
                <w:rFonts w:ascii="仿宋_GB2312" w:hAnsi="宋体" w:eastAsia="仿宋_GB2312" w:cs="宋体"/>
                <w:color w:val="000000"/>
                <w:sz w:val="32"/>
                <w:szCs w:val="32"/>
              </w:rPr>
            </w:pPr>
            <w:r>
              <w:rPr>
                <w:rFonts w:hint="eastAsia" w:ascii="仿宋_GB2312" w:hAnsi="宋体" w:eastAsia="仿宋_GB2312" w:cs="宋体"/>
                <w:color w:val="000000"/>
                <w:kern w:val="0"/>
                <w:sz w:val="32"/>
                <w:szCs w:val="32"/>
              </w:rPr>
              <w:t>比上年增减（%）</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518" w:type="dxa"/>
            <w:tcBorders>
              <w:top w:val="single" w:color="000000" w:sz="4" w:space="0"/>
              <w:left w:val="nil"/>
              <w:bottom w:val="nil"/>
              <w:right w:val="single" w:color="000000" w:sz="4" w:space="0"/>
            </w:tcBorders>
          </w:tcPr>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粮食</w:t>
            </w:r>
          </w:p>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粮食</w:t>
            </w:r>
          </w:p>
        </w:tc>
        <w:tc>
          <w:tcPr>
            <w:tcW w:w="1418" w:type="dxa"/>
            <w:tcBorders>
              <w:top w:val="single" w:color="000000" w:sz="4" w:space="0"/>
              <w:left w:val="nil"/>
              <w:bottom w:val="nil"/>
              <w:right w:val="single" w:color="000000" w:sz="4" w:space="0"/>
            </w:tcBorders>
          </w:tcPr>
          <w:p>
            <w:pPr>
              <w:widowControl/>
              <w:snapToGrid w:val="0"/>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吨</w:t>
            </w:r>
          </w:p>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吨</w:t>
            </w:r>
          </w:p>
        </w:tc>
        <w:tc>
          <w:tcPr>
            <w:tcW w:w="1559" w:type="dxa"/>
            <w:tcBorders>
              <w:top w:val="single" w:color="000000" w:sz="4" w:space="0"/>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15899</w:t>
            </w:r>
          </w:p>
        </w:tc>
        <w:tc>
          <w:tcPr>
            <w:tcW w:w="2585" w:type="dxa"/>
            <w:tcBorders>
              <w:top w:val="single" w:color="000000" w:sz="4" w:space="0"/>
              <w:left w:val="nil"/>
              <w:bottom w:val="nil"/>
              <w:right w:val="nil"/>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-4.9</w:t>
            </w:r>
          </w:p>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-1.4</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518" w:type="dxa"/>
            <w:tcBorders>
              <w:top w:val="nil"/>
              <w:left w:val="nil"/>
              <w:bottom w:val="nil"/>
              <w:right w:val="single" w:color="000000" w:sz="4" w:space="0"/>
            </w:tcBorders>
          </w:tcPr>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蔬菜</w:t>
            </w:r>
          </w:p>
        </w:tc>
        <w:tc>
          <w:tcPr>
            <w:tcW w:w="1418"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吨</w:t>
            </w:r>
          </w:p>
        </w:tc>
        <w:tc>
          <w:tcPr>
            <w:tcW w:w="1559"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35073</w:t>
            </w:r>
          </w:p>
        </w:tc>
        <w:tc>
          <w:tcPr>
            <w:tcW w:w="2585" w:type="dxa"/>
            <w:tcBorders>
              <w:top w:val="nil"/>
              <w:left w:val="nil"/>
              <w:bottom w:val="nil"/>
              <w:right w:val="nil"/>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2.1</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518" w:type="dxa"/>
            <w:tcBorders>
              <w:top w:val="nil"/>
              <w:left w:val="nil"/>
              <w:bottom w:val="nil"/>
              <w:right w:val="single" w:color="000000" w:sz="4" w:space="0"/>
            </w:tcBorders>
          </w:tcPr>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水果</w:t>
            </w:r>
          </w:p>
        </w:tc>
        <w:tc>
          <w:tcPr>
            <w:tcW w:w="1418"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吨</w:t>
            </w:r>
          </w:p>
        </w:tc>
        <w:tc>
          <w:tcPr>
            <w:tcW w:w="1559"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21656</w:t>
            </w:r>
          </w:p>
        </w:tc>
        <w:tc>
          <w:tcPr>
            <w:tcW w:w="2585" w:type="dxa"/>
            <w:tcBorders>
              <w:top w:val="nil"/>
              <w:left w:val="nil"/>
              <w:bottom w:val="nil"/>
              <w:right w:val="nil"/>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4.9</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518" w:type="dxa"/>
            <w:tcBorders>
              <w:top w:val="nil"/>
              <w:left w:val="nil"/>
              <w:bottom w:val="nil"/>
              <w:right w:val="single" w:color="000000" w:sz="4" w:space="0"/>
            </w:tcBorders>
          </w:tcPr>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花生</w:t>
            </w:r>
          </w:p>
        </w:tc>
        <w:tc>
          <w:tcPr>
            <w:tcW w:w="1418"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吨</w:t>
            </w:r>
          </w:p>
        </w:tc>
        <w:tc>
          <w:tcPr>
            <w:tcW w:w="1559"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712</w:t>
            </w:r>
          </w:p>
        </w:tc>
        <w:tc>
          <w:tcPr>
            <w:tcW w:w="2585" w:type="dxa"/>
            <w:tcBorders>
              <w:top w:val="nil"/>
              <w:left w:val="nil"/>
              <w:bottom w:val="nil"/>
              <w:right w:val="nil"/>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-33.3</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518" w:type="dxa"/>
            <w:tcBorders>
              <w:top w:val="nil"/>
              <w:left w:val="nil"/>
              <w:bottom w:val="nil"/>
              <w:right w:val="single" w:color="000000" w:sz="4" w:space="0"/>
            </w:tcBorders>
          </w:tcPr>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茶叶</w:t>
            </w:r>
          </w:p>
        </w:tc>
        <w:tc>
          <w:tcPr>
            <w:tcW w:w="1418"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吨</w:t>
            </w:r>
          </w:p>
        </w:tc>
        <w:tc>
          <w:tcPr>
            <w:tcW w:w="1559"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194</w:t>
            </w:r>
          </w:p>
        </w:tc>
        <w:tc>
          <w:tcPr>
            <w:tcW w:w="2585" w:type="dxa"/>
            <w:tcBorders>
              <w:top w:val="nil"/>
              <w:left w:val="nil"/>
              <w:bottom w:val="nil"/>
              <w:right w:val="nil"/>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-11.1</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518" w:type="dxa"/>
            <w:tcBorders>
              <w:top w:val="nil"/>
              <w:left w:val="nil"/>
              <w:bottom w:val="nil"/>
              <w:right w:val="single" w:color="000000" w:sz="4" w:space="0"/>
            </w:tcBorders>
          </w:tcPr>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橡胶干胶</w:t>
            </w:r>
          </w:p>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槟榔</w:t>
            </w:r>
          </w:p>
        </w:tc>
        <w:tc>
          <w:tcPr>
            <w:tcW w:w="1418"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吨</w:t>
            </w:r>
          </w:p>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吨</w:t>
            </w:r>
          </w:p>
        </w:tc>
        <w:tc>
          <w:tcPr>
            <w:tcW w:w="1559"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8561</w:t>
            </w:r>
          </w:p>
        </w:tc>
        <w:tc>
          <w:tcPr>
            <w:tcW w:w="2585" w:type="dxa"/>
            <w:tcBorders>
              <w:top w:val="nil"/>
              <w:left w:val="nil"/>
              <w:bottom w:val="nil"/>
              <w:right w:val="nil"/>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10.1</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518" w:type="dxa"/>
            <w:tcBorders>
              <w:top w:val="nil"/>
              <w:left w:val="nil"/>
              <w:bottom w:val="nil"/>
              <w:right w:val="single" w:color="000000" w:sz="4" w:space="0"/>
            </w:tcBorders>
          </w:tcPr>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猪出栏      </w:t>
            </w:r>
          </w:p>
        </w:tc>
        <w:tc>
          <w:tcPr>
            <w:tcW w:w="1418"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头</w:t>
            </w:r>
          </w:p>
        </w:tc>
        <w:tc>
          <w:tcPr>
            <w:tcW w:w="1559"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60536</w:t>
            </w:r>
          </w:p>
        </w:tc>
        <w:tc>
          <w:tcPr>
            <w:tcW w:w="2585" w:type="dxa"/>
            <w:tcBorders>
              <w:top w:val="nil"/>
              <w:left w:val="nil"/>
              <w:bottom w:val="nil"/>
              <w:right w:val="nil"/>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1.4</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518" w:type="dxa"/>
            <w:tcBorders>
              <w:top w:val="nil"/>
              <w:left w:val="nil"/>
              <w:bottom w:val="nil"/>
              <w:right w:val="single" w:color="000000" w:sz="4" w:space="0"/>
            </w:tcBorders>
          </w:tcPr>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牛出栏</w:t>
            </w:r>
          </w:p>
        </w:tc>
        <w:tc>
          <w:tcPr>
            <w:tcW w:w="1418"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头</w:t>
            </w:r>
          </w:p>
        </w:tc>
        <w:tc>
          <w:tcPr>
            <w:tcW w:w="1559"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2602</w:t>
            </w:r>
          </w:p>
        </w:tc>
        <w:tc>
          <w:tcPr>
            <w:tcW w:w="2585" w:type="dxa"/>
            <w:tcBorders>
              <w:top w:val="nil"/>
              <w:left w:val="nil"/>
              <w:bottom w:val="nil"/>
              <w:right w:val="nil"/>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-11.2</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518" w:type="dxa"/>
            <w:tcBorders>
              <w:top w:val="nil"/>
              <w:left w:val="nil"/>
              <w:bottom w:val="nil"/>
              <w:right w:val="single" w:color="000000" w:sz="4" w:space="0"/>
            </w:tcBorders>
          </w:tcPr>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禽类出栏</w:t>
            </w:r>
          </w:p>
        </w:tc>
        <w:tc>
          <w:tcPr>
            <w:tcW w:w="1418" w:type="dxa"/>
            <w:tcBorders>
              <w:top w:val="nil"/>
              <w:left w:val="nil"/>
              <w:bottom w:val="nil"/>
              <w:right w:val="single" w:color="000000" w:sz="4" w:space="0"/>
            </w:tcBorders>
          </w:tcPr>
          <w:p>
            <w:pPr>
              <w:widowControl/>
              <w:snapToGrid w:val="0"/>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万只</w:t>
            </w:r>
          </w:p>
        </w:tc>
        <w:tc>
          <w:tcPr>
            <w:tcW w:w="1559"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79.91</w:t>
            </w:r>
          </w:p>
        </w:tc>
        <w:tc>
          <w:tcPr>
            <w:tcW w:w="2585" w:type="dxa"/>
            <w:tcBorders>
              <w:top w:val="nil"/>
              <w:left w:val="nil"/>
              <w:bottom w:val="nil"/>
              <w:right w:val="nil"/>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-1.4</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518" w:type="dxa"/>
            <w:tcBorders>
              <w:top w:val="nil"/>
              <w:left w:val="nil"/>
              <w:bottom w:val="nil"/>
              <w:right w:val="single" w:color="000000" w:sz="4" w:space="0"/>
            </w:tcBorders>
          </w:tcPr>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肉类总产量</w:t>
            </w:r>
          </w:p>
        </w:tc>
        <w:tc>
          <w:tcPr>
            <w:tcW w:w="1418" w:type="dxa"/>
            <w:tcBorders>
              <w:top w:val="nil"/>
              <w:left w:val="nil"/>
              <w:bottom w:val="nil"/>
              <w:right w:val="single" w:color="000000" w:sz="4" w:space="0"/>
            </w:tcBorders>
          </w:tcPr>
          <w:p>
            <w:pPr>
              <w:widowControl/>
              <w:snapToGrid w:val="0"/>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吨</w:t>
            </w:r>
          </w:p>
        </w:tc>
        <w:tc>
          <w:tcPr>
            <w:tcW w:w="1559"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6477</w:t>
            </w:r>
          </w:p>
        </w:tc>
        <w:tc>
          <w:tcPr>
            <w:tcW w:w="2585" w:type="dxa"/>
            <w:tcBorders>
              <w:top w:val="nil"/>
              <w:left w:val="nil"/>
              <w:bottom w:val="nil"/>
              <w:right w:val="nil"/>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-6.8</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518" w:type="dxa"/>
            <w:tcBorders>
              <w:top w:val="nil"/>
              <w:left w:val="nil"/>
              <w:bottom w:val="nil"/>
              <w:right w:val="single" w:color="000000" w:sz="4" w:space="0"/>
            </w:tcBorders>
          </w:tcPr>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其中：猪肉</w:t>
            </w:r>
          </w:p>
        </w:tc>
        <w:tc>
          <w:tcPr>
            <w:tcW w:w="1418" w:type="dxa"/>
            <w:tcBorders>
              <w:top w:val="nil"/>
              <w:left w:val="nil"/>
              <w:bottom w:val="nil"/>
              <w:right w:val="single" w:color="000000" w:sz="4" w:space="0"/>
            </w:tcBorders>
          </w:tcPr>
          <w:p>
            <w:pPr>
              <w:widowControl/>
              <w:snapToGrid w:val="0"/>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吨</w:t>
            </w:r>
          </w:p>
        </w:tc>
        <w:tc>
          <w:tcPr>
            <w:tcW w:w="1559"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4583</w:t>
            </w:r>
          </w:p>
        </w:tc>
        <w:tc>
          <w:tcPr>
            <w:tcW w:w="2585" w:type="dxa"/>
            <w:tcBorders>
              <w:top w:val="nil"/>
              <w:left w:val="nil"/>
              <w:bottom w:val="nil"/>
              <w:right w:val="nil"/>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-1.3</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518" w:type="dxa"/>
            <w:tcBorders>
              <w:top w:val="nil"/>
              <w:left w:val="nil"/>
              <w:bottom w:val="nil"/>
              <w:right w:val="single" w:color="000000" w:sz="4" w:space="0"/>
            </w:tcBorders>
          </w:tcPr>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牛肉</w:t>
            </w:r>
          </w:p>
        </w:tc>
        <w:tc>
          <w:tcPr>
            <w:tcW w:w="1418" w:type="dxa"/>
            <w:tcBorders>
              <w:top w:val="nil"/>
              <w:left w:val="nil"/>
              <w:bottom w:val="nil"/>
              <w:right w:val="single" w:color="000000" w:sz="4" w:space="0"/>
            </w:tcBorders>
          </w:tcPr>
          <w:p>
            <w:pPr>
              <w:widowControl/>
              <w:snapToGrid w:val="0"/>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吨</w:t>
            </w:r>
          </w:p>
        </w:tc>
        <w:tc>
          <w:tcPr>
            <w:tcW w:w="1559"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240</w:t>
            </w:r>
          </w:p>
        </w:tc>
        <w:tc>
          <w:tcPr>
            <w:tcW w:w="2585" w:type="dxa"/>
            <w:tcBorders>
              <w:top w:val="nil"/>
              <w:left w:val="nil"/>
              <w:bottom w:val="nil"/>
              <w:right w:val="nil"/>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-6.8</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518" w:type="dxa"/>
            <w:tcBorders>
              <w:top w:val="nil"/>
              <w:left w:val="nil"/>
              <w:bottom w:val="nil"/>
              <w:right w:val="single" w:color="000000" w:sz="4" w:space="0"/>
            </w:tcBorders>
          </w:tcPr>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禽肉</w:t>
            </w:r>
          </w:p>
        </w:tc>
        <w:tc>
          <w:tcPr>
            <w:tcW w:w="1418" w:type="dxa"/>
            <w:tcBorders>
              <w:top w:val="nil"/>
              <w:left w:val="nil"/>
              <w:bottom w:val="nil"/>
              <w:right w:val="single" w:color="000000" w:sz="4" w:space="0"/>
            </w:tcBorders>
          </w:tcPr>
          <w:p>
            <w:pPr>
              <w:widowControl/>
              <w:snapToGrid w:val="0"/>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吨</w:t>
            </w:r>
          </w:p>
        </w:tc>
        <w:tc>
          <w:tcPr>
            <w:tcW w:w="1559"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1391</w:t>
            </w:r>
          </w:p>
        </w:tc>
        <w:tc>
          <w:tcPr>
            <w:tcW w:w="2585" w:type="dxa"/>
            <w:tcBorders>
              <w:top w:val="nil"/>
              <w:left w:val="nil"/>
              <w:bottom w:val="nil"/>
              <w:right w:val="nil"/>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-2.9</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518" w:type="dxa"/>
            <w:tcBorders>
              <w:top w:val="nil"/>
              <w:left w:val="nil"/>
              <w:bottom w:val="nil"/>
              <w:right w:val="single" w:color="000000" w:sz="4" w:space="0"/>
            </w:tcBorders>
          </w:tcPr>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禽蛋产量</w:t>
            </w:r>
          </w:p>
        </w:tc>
        <w:tc>
          <w:tcPr>
            <w:tcW w:w="1418" w:type="dxa"/>
            <w:tcBorders>
              <w:top w:val="nil"/>
              <w:left w:val="nil"/>
              <w:bottom w:val="nil"/>
              <w:right w:val="single" w:color="000000" w:sz="4" w:space="0"/>
            </w:tcBorders>
          </w:tcPr>
          <w:p>
            <w:pPr>
              <w:widowControl/>
              <w:snapToGrid w:val="0"/>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吨</w:t>
            </w:r>
          </w:p>
        </w:tc>
        <w:tc>
          <w:tcPr>
            <w:tcW w:w="1559" w:type="dxa"/>
            <w:tcBorders>
              <w:top w:val="nil"/>
              <w:left w:val="nil"/>
              <w:bottom w:val="nil"/>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166</w:t>
            </w:r>
          </w:p>
        </w:tc>
        <w:tc>
          <w:tcPr>
            <w:tcW w:w="2585" w:type="dxa"/>
            <w:tcBorders>
              <w:top w:val="nil"/>
              <w:left w:val="nil"/>
              <w:bottom w:val="nil"/>
              <w:right w:val="nil"/>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0.6</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2518" w:type="dxa"/>
            <w:tcBorders>
              <w:top w:val="nil"/>
              <w:left w:val="nil"/>
              <w:bottom w:val="single" w:color="000000" w:sz="4" w:space="0"/>
              <w:right w:val="single" w:color="000000" w:sz="4" w:space="0"/>
            </w:tcBorders>
          </w:tcPr>
          <w:p>
            <w:pPr>
              <w:widowControl/>
              <w:snapToGrid w:val="0"/>
              <w:spacing w:line="5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水产品总产量</w:t>
            </w:r>
          </w:p>
        </w:tc>
        <w:tc>
          <w:tcPr>
            <w:tcW w:w="1418" w:type="dxa"/>
            <w:tcBorders>
              <w:top w:val="nil"/>
              <w:left w:val="nil"/>
              <w:bottom w:val="single" w:color="000000" w:sz="4" w:space="0"/>
              <w:right w:val="single" w:color="000000" w:sz="4" w:space="0"/>
            </w:tcBorders>
          </w:tcPr>
          <w:p>
            <w:pPr>
              <w:widowControl/>
              <w:snapToGrid w:val="0"/>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吨</w:t>
            </w:r>
          </w:p>
        </w:tc>
        <w:tc>
          <w:tcPr>
            <w:tcW w:w="1559" w:type="dxa"/>
            <w:tcBorders>
              <w:top w:val="nil"/>
              <w:left w:val="nil"/>
              <w:bottom w:val="single" w:color="000000" w:sz="4" w:space="0"/>
              <w:right w:val="single" w:color="000000" w:sz="4" w:space="0"/>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1807</w:t>
            </w:r>
          </w:p>
        </w:tc>
        <w:tc>
          <w:tcPr>
            <w:tcW w:w="2585" w:type="dxa"/>
            <w:tcBorders>
              <w:top w:val="nil"/>
              <w:left w:val="nil"/>
              <w:bottom w:val="single" w:color="000000" w:sz="4" w:space="0"/>
              <w:right w:val="nil"/>
            </w:tcBorders>
          </w:tcPr>
          <w:p>
            <w:pPr>
              <w:widowControl/>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1.6</w:t>
            </w:r>
          </w:p>
        </w:tc>
      </w:tr>
    </w:tbl>
    <w:p>
      <w:pPr>
        <w:rPr>
          <w:color w:val="000000"/>
          <w:szCs w:val="21"/>
        </w:rPr>
      </w:pPr>
      <w:r>
        <w:rPr>
          <w:color w:val="000000"/>
          <w:szCs w:val="21"/>
        </w:rPr>
        <w:t xml:space="preserve"> </w:t>
      </w:r>
    </w:p>
    <w:p>
      <w:pPr>
        <w:widowControl/>
        <w:spacing w:line="560" w:lineRule="exact"/>
        <w:ind w:firstLine="640"/>
        <w:rPr>
          <w:rFonts w:ascii="宋体" w:hAnsi="宋体"/>
          <w:color w:val="000000"/>
          <w:sz w:val="32"/>
          <w:szCs w:val="32"/>
        </w:rPr>
      </w:pPr>
      <w:r>
        <w:rPr>
          <w:rFonts w:hint="eastAsia" w:ascii="宋体" w:hAnsi="宋体"/>
          <w:color w:val="000000"/>
          <w:sz w:val="32"/>
          <w:szCs w:val="32"/>
        </w:rPr>
        <w:t xml:space="preserve"> </w:t>
      </w:r>
    </w:p>
    <w:p>
      <w:pPr>
        <w:widowControl/>
        <w:spacing w:line="560" w:lineRule="exact"/>
        <w:ind w:firstLine="640"/>
        <w:rPr>
          <w:rFonts w:ascii="宋体" w:hAnsi="宋体"/>
          <w:color w:val="000000"/>
          <w:sz w:val="32"/>
          <w:szCs w:val="32"/>
        </w:rPr>
      </w:pPr>
      <w:r>
        <w:rPr>
          <w:rFonts w:hint="eastAsia" w:ascii="宋体" w:hAnsi="宋体"/>
          <w:color w:val="000000"/>
          <w:sz w:val="32"/>
          <w:szCs w:val="32"/>
        </w:rPr>
        <w:t xml:space="preserve"> </w:t>
      </w:r>
    </w:p>
    <w:p>
      <w:pPr>
        <w:widowControl/>
        <w:spacing w:line="560" w:lineRule="exact"/>
        <w:ind w:firstLine="640"/>
        <w:rPr>
          <w:rFonts w:ascii="宋体" w:hAnsi="宋体"/>
          <w:color w:val="000000"/>
          <w:sz w:val="32"/>
          <w:szCs w:val="32"/>
        </w:rPr>
      </w:pPr>
      <w:r>
        <w:rPr>
          <w:rFonts w:hint="eastAsia" w:ascii="宋体" w:hAnsi="宋体"/>
          <w:color w:val="000000"/>
          <w:sz w:val="32"/>
          <w:szCs w:val="32"/>
        </w:rPr>
        <w:t xml:space="preserve"> </w:t>
      </w:r>
    </w:p>
    <w:p>
      <w:pPr>
        <w:widowControl/>
        <w:spacing w:line="560" w:lineRule="exact"/>
        <w:ind w:firstLine="640"/>
        <w:rPr>
          <w:rFonts w:ascii="宋体" w:hAnsi="宋体"/>
          <w:color w:val="000000"/>
          <w:sz w:val="32"/>
          <w:szCs w:val="32"/>
        </w:rPr>
      </w:pPr>
      <w:r>
        <w:rPr>
          <w:rFonts w:hint="eastAsia" w:ascii="宋体" w:hAnsi="宋体"/>
          <w:color w:val="000000"/>
          <w:sz w:val="32"/>
          <w:szCs w:val="32"/>
        </w:rPr>
        <w:t xml:space="preserve"> </w:t>
      </w:r>
    </w:p>
    <w:p>
      <w:pPr>
        <w:widowControl/>
        <w:spacing w:line="560" w:lineRule="exact"/>
        <w:ind w:firstLine="640"/>
        <w:rPr>
          <w:rFonts w:ascii="宋体" w:hAnsi="宋体"/>
          <w:color w:val="000000"/>
          <w:sz w:val="32"/>
          <w:szCs w:val="32"/>
        </w:rPr>
      </w:pPr>
      <w:r>
        <w:rPr>
          <w:rFonts w:hint="eastAsia" w:ascii="宋体" w:hAnsi="宋体"/>
          <w:color w:val="000000"/>
          <w:sz w:val="32"/>
          <w:szCs w:val="32"/>
        </w:rPr>
        <w:t xml:space="preserve"> </w:t>
      </w:r>
    </w:p>
    <w:p>
      <w:pPr>
        <w:widowControl/>
        <w:spacing w:line="560" w:lineRule="exact"/>
        <w:rPr>
          <w:rFonts w:ascii="宋体" w:hAnsi="宋体"/>
          <w:color w:val="000000"/>
          <w:sz w:val="32"/>
          <w:szCs w:val="32"/>
        </w:rPr>
      </w:pPr>
      <w:r>
        <w:rPr>
          <w:rFonts w:hint="eastAsia" w:ascii="宋体" w:hAnsi="宋体"/>
          <w:color w:val="000000"/>
          <w:sz w:val="32"/>
          <w:szCs w:val="32"/>
        </w:rPr>
        <w:t xml:space="preserve"> </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kern w:val="0"/>
          <w:sz w:val="32"/>
          <w:szCs w:val="32"/>
        </w:rPr>
        <w:t>（</w:t>
      </w:r>
      <w:r>
        <w:rPr>
          <w:rFonts w:hint="eastAsia" w:ascii="楷体" w:hAnsi="楷体" w:eastAsia="楷体"/>
          <w:color w:val="000000"/>
          <w:kern w:val="0"/>
          <w:sz w:val="32"/>
          <w:szCs w:val="32"/>
        </w:rPr>
        <w:t>二）工业和建筑业</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全年全市规模以上工业总产值3.55亿元，按可比价格计算，比上年下降12.7%。</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全市工业增加值15718万元，按可比价格计算，比上年下降6.5%。其中：规模以上工业增加值9989万元，下降10.5%；规模以下工业增加值5729万元，增长5.6%。规模以上工业水泥产量累计30.2万吨，比上年下降16.0%；规模以上工业发电量6727万千瓦时，比上年下降22.4%。</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全年全市建筑业增加值49301万元，按可比价格计算，比上年增长4.0%。</w:t>
      </w:r>
    </w:p>
    <w:p>
      <w:pPr>
        <w:widowControl/>
        <w:spacing w:line="560" w:lineRule="exact"/>
        <w:ind w:firstLine="640" w:firstLineChars="200"/>
        <w:rPr>
          <w:rFonts w:ascii="楷体" w:hAnsi="楷体" w:eastAsia="楷体"/>
          <w:color w:val="000000"/>
          <w:kern w:val="0"/>
          <w:sz w:val="32"/>
          <w:szCs w:val="32"/>
        </w:rPr>
      </w:pPr>
      <w:r>
        <w:rPr>
          <w:rFonts w:hint="eastAsia" w:ascii="楷体" w:hAnsi="楷体" w:eastAsia="楷体"/>
          <w:color w:val="000000"/>
          <w:kern w:val="0"/>
          <w:sz w:val="32"/>
          <w:szCs w:val="32"/>
        </w:rPr>
        <w:t>（三）房地产业和旅游业</w:t>
      </w:r>
    </w:p>
    <w:p>
      <w:pPr>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全市房地产业增加值14998万元，比上年下降37.3%。全年房地产项目房屋新开工面积14.5万平方米，房地产项目房屋竣工面积5万平方米。商品房销售面积5.4万平方米，比上年下降80.8%；商品房销售额49268万元，比上年下降75.2%。</w:t>
      </w:r>
    </w:p>
    <w:p>
      <w:pPr>
        <w:ind w:firstLine="640" w:firstLineChars="200"/>
        <w:rPr>
          <w:rFonts w:ascii="仿宋_GB2312" w:eastAsia="仿宋_GB2312"/>
          <w:color w:val="000000"/>
          <w:sz w:val="32"/>
          <w:szCs w:val="32"/>
        </w:rPr>
      </w:pPr>
      <w:r>
        <w:rPr>
          <w:rFonts w:hint="eastAsia" w:ascii="仿宋_GB2312" w:eastAsia="仿宋_GB2312"/>
          <w:color w:val="000000"/>
          <w:kern w:val="0"/>
          <w:sz w:val="32"/>
          <w:szCs w:val="32"/>
        </w:rPr>
        <w:t>全年全市接待游客197.39万人次，同比增长9.0%。其中，接待过夜游客87.16万人次，同比增长12.0%；旅游总收入4.13亿元，同比增长26.7%。</w:t>
      </w:r>
      <w:r>
        <w:rPr>
          <w:rFonts w:hint="eastAsia" w:ascii="仿宋_GB2312" w:eastAsia="仿宋_GB2312"/>
          <w:color w:val="000000"/>
          <w:sz w:val="32"/>
          <w:szCs w:val="32"/>
        </w:rPr>
        <w:t>红峡谷旅游景区加快升级改造，五指山革命根据地纪念馆、省民族博物馆建成开馆。旅游警察、工商分局、巡回法庭功能更加优化，处理旅游投诉案件57件，游客满意率达96%。成功举办2018年海南黎族苗族传统节日“三月三”主会场活动、“中国第一早春茶”开采节、漂流节等活动。</w:t>
      </w:r>
    </w:p>
    <w:p>
      <w:pPr>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 xml:space="preserve"> </w:t>
      </w:r>
    </w:p>
    <w:p>
      <w:pPr>
        <w:widowControl/>
        <w:spacing w:line="560" w:lineRule="exact"/>
        <w:ind w:firstLine="640" w:firstLineChars="200"/>
        <w:rPr>
          <w:rFonts w:ascii="仿宋_GB2312" w:eastAsia="仿宋_GB2312"/>
          <w:color w:val="000000"/>
          <w:sz w:val="32"/>
          <w:szCs w:val="32"/>
        </w:rPr>
      </w:pPr>
      <w:r>
        <w:rPr>
          <w:rFonts w:hint="eastAsia" w:ascii="楷体" w:hAnsi="楷体" w:eastAsia="楷体"/>
          <w:color w:val="000000"/>
          <w:kern w:val="0"/>
          <w:sz w:val="32"/>
          <w:szCs w:val="32"/>
        </w:rPr>
        <w:t>（四）批发零售业和住宿餐饮业</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全年批发和零售业增加值22041万元，比上年增长7.2%；住宿餐和饮业增加值21650万元，比上年增长8.2%。</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社会消费品零售总额109650万元，同比增长7.0％。按经营地分，其中，城镇零售额97613.7万元，同比增长6.4％；乡村消费零售额12036万元，同比增长12.6％。按消费形态分，商品零售57104.5万元，增长5.3%；餐饮收入52545万元，增长9.0%。</w:t>
      </w:r>
    </w:p>
    <w:p>
      <w:pPr>
        <w:widowControl/>
        <w:spacing w:line="560" w:lineRule="exact"/>
        <w:ind w:firstLine="640" w:firstLineChars="200"/>
        <w:rPr>
          <w:rFonts w:ascii="楷体" w:hAnsi="楷体" w:eastAsia="楷体"/>
          <w:color w:val="000000"/>
          <w:sz w:val="32"/>
          <w:szCs w:val="32"/>
        </w:rPr>
      </w:pPr>
      <w:r>
        <w:rPr>
          <w:rFonts w:hint="eastAsia" w:ascii="楷体" w:hAnsi="楷体" w:eastAsia="楷体"/>
          <w:color w:val="000000"/>
          <w:kern w:val="0"/>
          <w:sz w:val="32"/>
          <w:szCs w:val="32"/>
        </w:rPr>
        <w:t>（五）交通运输邮政仓储业</w:t>
      </w:r>
    </w:p>
    <w:p>
      <w:pPr>
        <w:widowControl/>
        <w:snapToGrid w:val="0"/>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全年全市交通运输邮政仓储业增加值4149万元，比上年增长4.4%。货运量58万吨，同比下降20.1%；货物周转量2900万吨公里，同比下降20.6%。客运量101万人，同比下降3.7%；旅客周转量10156万人公里，同比下降7.8%</w:t>
      </w:r>
    </w:p>
    <w:p>
      <w:pPr>
        <w:widowControl/>
        <w:spacing w:line="560" w:lineRule="exact"/>
        <w:ind w:firstLine="640" w:firstLineChars="200"/>
        <w:rPr>
          <w:rFonts w:ascii="楷体" w:hAnsi="楷体" w:eastAsia="楷体"/>
          <w:color w:val="000000"/>
          <w:sz w:val="32"/>
          <w:szCs w:val="32"/>
        </w:rPr>
      </w:pPr>
      <w:r>
        <w:rPr>
          <w:rFonts w:hint="eastAsia" w:ascii="楷体" w:hAnsi="楷体" w:eastAsia="楷体"/>
          <w:color w:val="000000"/>
          <w:kern w:val="0"/>
          <w:sz w:val="32"/>
          <w:szCs w:val="32"/>
        </w:rPr>
        <w:t>（六）金融业和保险业</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全市金融业增加值9580万元，比上年增长8.7%。年末全市辖区金融机构各项存款余额813879万元，比上年相同时点增长16.5%。其中，住户存款405141万元，增长10.4%。非金融企业存款162833万元，增长22.2%。各项贷款余额309964万元，比上年相同时点增长7.5%。其中，住户贷款105622万元，增长25.8%；非金融企业及机关团体贷款204341万元，与上年同期持平。</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全年全市原保险保费收入7224万元，比上年增长16.1%。其中，财产保险收入2506万元，比上年增长5.9%；寿险收入3825万元，增长19.9%；人身意外伤害险收入276万元，增长2.2%;健康险收入617万元，增长57%。</w:t>
      </w:r>
    </w:p>
    <w:p>
      <w:pPr>
        <w:widowControl/>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四、文化和体育</w:t>
      </w:r>
    </w:p>
    <w:p>
      <w:pPr>
        <w:widowControl/>
        <w:spacing w:line="560" w:lineRule="exact"/>
        <w:ind w:firstLine="640" w:firstLineChars="200"/>
        <w:rPr>
          <w:rFonts w:ascii="楷体" w:hAnsi="楷体" w:eastAsia="楷体"/>
          <w:color w:val="000000"/>
          <w:kern w:val="0"/>
          <w:sz w:val="32"/>
          <w:szCs w:val="32"/>
        </w:rPr>
      </w:pPr>
      <w:r>
        <w:rPr>
          <w:rFonts w:hint="eastAsia" w:ascii="楷体" w:hAnsi="楷体" w:eastAsia="楷体"/>
          <w:color w:val="000000"/>
          <w:kern w:val="0"/>
          <w:sz w:val="32"/>
          <w:szCs w:val="32"/>
        </w:rPr>
        <w:t>（一）文化</w:t>
      </w:r>
    </w:p>
    <w:p>
      <w:pPr>
        <w:widowControl/>
        <w:spacing w:line="560" w:lineRule="exact"/>
        <w:ind w:firstLine="640" w:firstLineChars="200"/>
        <w:rPr>
          <w:rFonts w:ascii="宋体" w:hAnsi="宋体"/>
          <w:color w:val="000000"/>
          <w:sz w:val="24"/>
        </w:rPr>
      </w:pPr>
      <w:r>
        <w:rPr>
          <w:rFonts w:hint="eastAsia" w:ascii="仿宋_GB2312" w:eastAsia="仿宋_GB2312"/>
          <w:color w:val="000000"/>
          <w:kern w:val="0"/>
          <w:sz w:val="32"/>
          <w:szCs w:val="32"/>
        </w:rPr>
        <w:t>开展第十届海南书香节“您选书，我买单”文化惠民活动，活动期间约有770多名读者实名参加购书活动，共购买图书1329册，总价值约5.2万元。深入农村开展文化惠民活动共52场，分别为开展2018年五指山文化下乡暨非遗保护成果“四进”展演系列活动17场，在各乡镇贫困村开展2018年五指山市宣传贯彻党的十九大精神文化下乡惠民演出活动8场以及2018年五指山市宣传贯彻党的十九大精神暨庆祝海南建省办经济特区30周年文化下乡惠民演出活动9场，2018年五指山市脱贫攻坚扶志琼剧惠民巡回演出活动7场，2018年五指山市文化下乡惠民演出活动8场，山歌剧《呦呦鹿鸣》惠民活动展演2场。组队参加纪念海南建省办经济特区30周年万人竹竿舞表演活动，扶持活动经费约11万元，海南省万人竹竿舞表演活动成功挑战并刷新吉尼斯世界记录。支持黎族民歌培训基地市一小“大眼睛”合唱团等团体参加海南建省办经济特区30周年全民大合唱活动暨海南省第三届艺术节“群星奖”合唱比赛，扶持活动经费约22.7万元，取得了不俗的成绩。在全市各乡镇59个村委会开展农村公益电影放映647场次，贫困村放映140场次，群众观看人数约4万多人次。</w:t>
      </w:r>
    </w:p>
    <w:p>
      <w:pPr>
        <w:widowControl/>
        <w:spacing w:line="560" w:lineRule="exact"/>
        <w:ind w:firstLine="640" w:firstLineChars="200"/>
        <w:rPr>
          <w:rFonts w:ascii="楷体" w:hAnsi="楷体" w:eastAsia="楷体"/>
          <w:color w:val="000000"/>
          <w:kern w:val="0"/>
          <w:sz w:val="32"/>
          <w:szCs w:val="32"/>
        </w:rPr>
      </w:pPr>
      <w:r>
        <w:rPr>
          <w:rFonts w:hint="eastAsia" w:ascii="楷体" w:hAnsi="楷体" w:eastAsia="楷体"/>
          <w:color w:val="000000"/>
          <w:kern w:val="0"/>
          <w:sz w:val="32"/>
          <w:szCs w:val="32"/>
        </w:rPr>
        <w:t>（二）体育</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组队参加海南省第五届运动会。我市运动健儿继续发扬勇于拼搏、不怕吃苦的精神，在田径、游泳、举重、跆拳道等多项竞体项目上取得历史性突破，尤其是群体项目，我市分别在引体向上、踢毽子、俯卧撑、跳绳、龙舟、围棋、桥牌、瑜伽、健身健美等取得多项冠军，共取得金牌21枚，银牌19枚银牌、19枚铜牌，奖牌总数59枚，为历届省运会获取奖牌最多的一次。</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组织培训舞蹈、瑜伽、健美操等社会体育指导员120名，加强对体育锻炼人群科学指导；让1万余名城乡居民在各类健身运动中提升身体素质；支持各乡镇积极开展农民三月三民族活动、农民篮球赛、环岛自行车赛等体育赛事活动，鼓励广大农民群众特别是青少年积极投入体育锻炼；带动乒乓球、围棋、象棋、体育舞蹈、跆拳道等体育协会丰富参加及组织体育活动。城乡村三级全民健身组织网络不断健全，全民健身的社会化、制度化和科学化得到进一步推进。</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全力协助海南国际自行车环岛赛（五指山段）大型体育赛事活动。</w:t>
      </w:r>
    </w:p>
    <w:p>
      <w:pPr>
        <w:widowControl/>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五、节能减排和生态环境</w:t>
      </w:r>
    </w:p>
    <w:p>
      <w:pPr>
        <w:widowControl/>
        <w:spacing w:line="560" w:lineRule="exact"/>
        <w:ind w:firstLine="640" w:firstLineChars="200"/>
        <w:rPr>
          <w:rFonts w:ascii="楷体" w:hAnsi="楷体" w:eastAsia="楷体"/>
          <w:color w:val="000000"/>
          <w:kern w:val="0"/>
          <w:sz w:val="32"/>
          <w:szCs w:val="32"/>
        </w:rPr>
      </w:pPr>
      <w:r>
        <w:rPr>
          <w:rFonts w:hint="eastAsia" w:ascii="楷体" w:hAnsi="楷体" w:eastAsia="楷体"/>
          <w:color w:val="000000"/>
          <w:kern w:val="0"/>
          <w:sz w:val="32"/>
          <w:szCs w:val="32"/>
        </w:rPr>
        <w:t>（一）节能减排</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全市单位GDP能耗比上年降低0.96%；单位工业增加值能耗(等价)比上年增加0.1%；单位GDP电耗比上年增长1.1%</w:t>
      </w:r>
    </w:p>
    <w:p>
      <w:pPr>
        <w:widowControl/>
        <w:spacing w:line="560" w:lineRule="exact"/>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全年完成垃圾填埋量41674吨，日均作业量约114吨，无害化垃圾处理率达到96%，</w:t>
      </w:r>
      <w:r>
        <w:rPr>
          <w:rFonts w:hint="eastAsia" w:ascii="仿宋_GB2312" w:eastAsia="仿宋_GB2312"/>
          <w:color w:val="000000"/>
          <w:sz w:val="32"/>
          <w:szCs w:val="32"/>
        </w:rPr>
        <w:t>加强乡镇卫生治理，配备村级保洁员和乡镇环卫人员1207人，农村清扫保洁实现了全覆盖。对1100户农村厕所进行无害化改造；</w:t>
      </w:r>
      <w:r>
        <w:rPr>
          <w:rFonts w:hint="eastAsia" w:ascii="仿宋_GB2312" w:eastAsia="仿宋_GB2312"/>
          <w:color w:val="000000"/>
          <w:kern w:val="0"/>
          <w:sz w:val="32"/>
          <w:szCs w:val="32"/>
        </w:rPr>
        <w:t>城区污水集中处理率上半年为达到85%，下半年为96.82%。</w:t>
      </w:r>
      <w:r>
        <w:rPr>
          <w:rFonts w:hint="eastAsia" w:ascii="仿宋_GB2312" w:eastAsia="仿宋_GB2312"/>
          <w:color w:val="000000"/>
          <w:sz w:val="32"/>
          <w:szCs w:val="32"/>
        </w:rPr>
        <w:t>大力推进农村污水处理设施建设，毛阳镇、水满乡污水处理厂顺利建成。</w:t>
      </w:r>
    </w:p>
    <w:p>
      <w:pPr>
        <w:spacing w:line="560" w:lineRule="exact"/>
        <w:ind w:firstLine="640"/>
        <w:rPr>
          <w:rFonts w:ascii="楷体" w:hAnsi="楷体" w:eastAsia="楷体"/>
          <w:color w:val="000000"/>
          <w:kern w:val="0"/>
          <w:sz w:val="32"/>
          <w:szCs w:val="32"/>
        </w:rPr>
      </w:pPr>
      <w:r>
        <w:rPr>
          <w:rFonts w:hint="eastAsia" w:ascii="楷体" w:hAnsi="楷体" w:eastAsia="楷体"/>
          <w:color w:val="000000"/>
          <w:kern w:val="0"/>
          <w:sz w:val="32"/>
          <w:szCs w:val="32"/>
        </w:rPr>
        <w:t>（二）生态环境</w:t>
      </w:r>
    </w:p>
    <w:p>
      <w:pPr>
        <w:autoSpaceDE w:val="0"/>
        <w:autoSpaceDN w:val="0"/>
        <w:adjustRightInd w:val="0"/>
        <w:jc w:val="left"/>
        <w:rPr>
          <w:rFonts w:ascii="仿宋_GB2312" w:hAnsi="仿宋_GB2312" w:eastAsia="仿宋_GB2312" w:cs="仿宋_GB2312"/>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仿宋_GB2312" w:hAnsi="仿宋_GB2312" w:eastAsia="仿宋_GB2312" w:cs="仿宋_GB2312"/>
          <w:color w:val="000000"/>
          <w:kern w:val="0"/>
          <w:sz w:val="32"/>
          <w:szCs w:val="32"/>
        </w:rPr>
        <w:t>深化生态环境专项整治，地表水、空气质量优良率分别达到100%，土壤质量总体保持稳定。重拳整治“两违”行为，拆除各类违建85处15857平方米，查处未批先建房地产项目9宗，罚款1297.7万元。全面落实河湖长制各项措施，全市397条河流23个湖库建立了市乡村三级管理体系，严厉打击非法采砂行为，查处取缔非法采砂点19处。投入6439万元建设市区污水管网配套工程。创新实施生态补偿奖励机制，安排1500万元作为生态环境卫生整治奖励资金。</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全年全市退耕地还林总面积3.6万亩。其中经济林0.4万亩，生态林3.2万亩。完成6455块退耕地的检查验收工作。全年发放森林生态效益补偿资金2471.7万元，惠及6.15万人，各乡镇人均补偿金额在345元至545元之间。</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积极加强病虫害防治。先后在全市267个防治点释放姬小蜂743万头。全市林业有害生物成灾率1.35‰，无公害防治率达100%，测报准确率为95%。</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全年完成造林绿化面积760亩，其中造林188亩，义务植树8.4万株，现有林地面积达148.26万亩。森林覆盖率86.44%。</w:t>
      </w:r>
    </w:p>
    <w:p>
      <w:pPr>
        <w:widowControl/>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六、人口</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根据人口变动情况抽样调查推算，全市人口出生率13.97‰，死亡率6.15‰，自然增长率7.82‰。全市年末常住人口10.71万人，城镇人口比重为58.26%。</w:t>
      </w:r>
    </w:p>
    <w:p>
      <w:pPr>
        <w:widowControl/>
        <w:spacing w:line="560" w:lineRule="exact"/>
        <w:rPr>
          <w:rFonts w:ascii="仿宋_GB2312" w:hAnsi="仿宋_GB2312" w:eastAsia="仿宋_GB2312" w:cs="仿宋_GB2312"/>
          <w:color w:val="00B050"/>
          <w:sz w:val="32"/>
          <w:szCs w:val="32"/>
        </w:rPr>
      </w:pPr>
      <w:r>
        <w:rPr>
          <w:rFonts w:hint="eastAsia" w:ascii="仿宋_GB2312" w:hAnsi="仿宋_GB2312" w:eastAsia="仿宋_GB2312" w:cs="仿宋_GB2312"/>
          <w:color w:val="00B050"/>
          <w:sz w:val="32"/>
          <w:szCs w:val="32"/>
        </w:rPr>
        <w:t xml:space="preserve"> </w:t>
      </w:r>
    </w:p>
    <w:p>
      <w:pPr>
        <w:widowControl/>
        <w:spacing w:line="560" w:lineRule="exact"/>
        <w:rPr>
          <w:rFonts w:ascii="仿宋_GB2312" w:hAnsi="仿宋_GB2312" w:eastAsia="仿宋_GB2312" w:cs="仿宋_GB2312"/>
          <w:color w:val="00B050"/>
          <w:sz w:val="32"/>
          <w:szCs w:val="32"/>
        </w:rPr>
      </w:pPr>
    </w:p>
    <w:p>
      <w:pPr>
        <w:widowControl/>
        <w:spacing w:line="560" w:lineRule="exact"/>
        <w:ind w:firstLine="482"/>
        <w:rPr>
          <w:rFonts w:ascii="仿宋_GB2312" w:hAnsi="宋体" w:eastAsia="仿宋_GB2312" w:cs="宋体"/>
          <w:sz w:val="28"/>
          <w:szCs w:val="28"/>
        </w:rPr>
      </w:pPr>
      <w:r>
        <w:rPr>
          <w:rFonts w:hint="eastAsia" w:ascii="仿宋_GB2312" w:hAnsi="宋体" w:eastAsia="仿宋_GB2312" w:cs="宋体"/>
          <w:b/>
          <w:bCs/>
          <w:kern w:val="0"/>
          <w:sz w:val="28"/>
          <w:szCs w:val="28"/>
        </w:rPr>
        <w:t>资料来源：</w:t>
      </w:r>
    </w:p>
    <w:p>
      <w:pPr>
        <w:widowControl/>
        <w:spacing w:line="560" w:lineRule="exact"/>
        <w:ind w:firstLine="482"/>
        <w:rPr>
          <w:rFonts w:ascii="仿宋_GB2312" w:hAnsi="宋体" w:eastAsia="仿宋_GB2312" w:cs="宋体"/>
          <w:kern w:val="0"/>
          <w:sz w:val="28"/>
          <w:szCs w:val="28"/>
        </w:rPr>
      </w:pPr>
      <w:r>
        <w:rPr>
          <w:rFonts w:hint="eastAsia" w:ascii="仿宋_GB2312" w:hAnsi="宋体" w:eastAsia="仿宋_GB2312" w:cs="宋体"/>
          <w:kern w:val="0"/>
          <w:sz w:val="28"/>
          <w:szCs w:val="28"/>
        </w:rPr>
        <w:t>本公报中财政数据来自市财政局，金融机构存贷款数据来自人行五指山中心支行，金融机构效益数据来自中国银监会海南监管局，保险业数据来自中国保监会海南监管局，价格、居民收入数据来自海南调查总队，森林数据来自市自然资源和规划局，货物、旅客运输及周转量数据来自市交通局、海汽集团五指山分公司、庐山客运公司，邮电通信数据来自市邮政管理局，重点项目数据来自市发改委，星级宾馆酒店等旅游数据来自市旅游和文化广电体育局，保障性住房数据来自市房管局，教育数据来自市教育局，卫生数据来自市卫生健康委员会，社会救助数据来自市民政局，社会保险数据来自市社会保险事物中心，就业数据来自市就业服务中心，农村扶贫数据来自市扶贫办，生态环境数据来自市生态环境局，文化体育数据来自市旅游和文化广电体育局，安全生产数据来自市应急管理局，交通事故数据来自市公安局，其他数据均来自市统计局。</w:t>
      </w:r>
    </w:p>
    <w:p>
      <w:pPr>
        <w:widowControl/>
        <w:spacing w:line="560" w:lineRule="exact"/>
        <w:rPr>
          <w:rFonts w:ascii="仿宋_GB2312" w:hAnsi="仿宋_GB2312" w:eastAsia="仿宋_GB2312" w:cs="仿宋_GB2312"/>
          <w:color w:val="00B05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868A5"/>
    <w:multiLevelType w:val="multilevel"/>
    <w:tmpl w:val="57B868A5"/>
    <w:lvl w:ilvl="0" w:tentative="0">
      <w:start w:val="1"/>
      <w:numFmt w:val="japaneseCounting"/>
      <w:lvlText w:val="第%1篇"/>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C385D"/>
    <w:rsid w:val="000C35CD"/>
    <w:rsid w:val="00217AFD"/>
    <w:rsid w:val="00733867"/>
    <w:rsid w:val="0CB55EEC"/>
    <w:rsid w:val="0DAC385D"/>
    <w:rsid w:val="0DDC765D"/>
    <w:rsid w:val="1FA06FDB"/>
    <w:rsid w:val="286A2A40"/>
    <w:rsid w:val="37692747"/>
    <w:rsid w:val="5949003A"/>
    <w:rsid w:val="7EDD7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paragraph" w:styleId="3">
    <w:name w:val="toc 1"/>
    <w:next w:val="1"/>
    <w:semiHidden/>
    <w:qFormat/>
    <w:uiPriority w:val="39"/>
    <w:pPr>
      <w:widowControl w:val="0"/>
      <w:jc w:val="both"/>
    </w:pPr>
    <w:rPr>
      <w:rFonts w:ascii="Calibri" w:hAnsi="Calibri" w:eastAsia="宋体" w:cs="Calibri"/>
      <w:kern w:val="2"/>
      <w:sz w:val="21"/>
      <w:szCs w:val="24"/>
      <w:lang w:val="en-US" w:eastAsia="zh-CN" w:bidi="ar-SA"/>
    </w:rPr>
  </w:style>
  <w:style w:type="character" w:customStyle="1" w:styleId="6">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五指山市（通什镇）</Company>
  <Pages>1</Pages>
  <Words>2162</Words>
  <Characters>12324</Characters>
  <Lines>102</Lines>
  <Paragraphs>28</Paragraphs>
  <TotalTime>38</TotalTime>
  <ScaleCrop>false</ScaleCrop>
  <LinksUpToDate>false</LinksUpToDate>
  <CharactersWithSpaces>14458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2020-01-10T01:12:00Z</dcterms:created>
  <dc:creator>wzs</dc:creator>
  <cp:lastModifiedBy>别说废话了。学习吧</cp:lastModifiedBy>
  <dcterms:modified xsi:type="dcterms:W3CDTF">2020-02-19T07:28:32Z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