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emf" ContentType="image/x-e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Calibri" w:eastAsia="仿宋_GB2312" w:cs="Times New Roman"/>
          <w:sz w:val="52"/>
          <w:szCs w:val="52"/>
          <w:lang w:eastAsia="zh-CN"/>
        </w:rPr>
      </w:pPr>
      <w:r>
        <w:rPr>
          <w:rFonts w:ascii="Calibri" w:hAnsi="Calibri" w:eastAsia="宋体" w:cs="Times New Roman"/>
          <w:szCs w:val="21"/>
        </w:rPr>
        <w:drawing>
          <wp:inline distT="0" distB="0" distL="114300" distR="114300">
            <wp:extent cx="1798955" cy="1447800"/>
            <wp:effectExtent l="0" t="0" r="10795" b="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79895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Calibri" w:hAnsi="Calibri" w:eastAsia="宋体" w:cs="Times New Roman"/>
          <w:sz w:val="44"/>
          <w:szCs w:val="44"/>
        </w:rPr>
        <w:t xml:space="preserve"> </w:t>
      </w:r>
      <w:r>
        <w:rPr>
          <w:rFonts w:hint="eastAsia" w:ascii="仿宋_GB2312" w:hAnsi="Calibri" w:eastAsia="仿宋_GB2312" w:cs="Times New Roman"/>
          <w:sz w:val="52"/>
          <w:szCs w:val="52"/>
        </w:rPr>
        <w:t>第</w:t>
      </w:r>
      <w:r>
        <w:rPr>
          <w:rFonts w:hint="eastAsia" w:ascii="仿宋_GB2312" w:eastAsia="仿宋_GB2312" w:cs="Times New Roman"/>
          <w:sz w:val="52"/>
          <w:szCs w:val="52"/>
          <w:lang w:eastAsia="zh-CN"/>
        </w:rPr>
        <w:t>十一</w:t>
      </w:r>
      <w:r>
        <w:rPr>
          <w:rFonts w:hint="eastAsia" w:ascii="仿宋_GB2312" w:hAnsi="Calibri" w:eastAsia="仿宋_GB2312" w:cs="Times New Roman"/>
          <w:sz w:val="52"/>
          <w:szCs w:val="52"/>
        </w:rPr>
        <w:t xml:space="preserve">篇  </w:t>
      </w:r>
      <w:r>
        <w:rPr>
          <w:rFonts w:hint="eastAsia" w:ascii="仿宋_GB2312" w:eastAsia="仿宋_GB2312" w:cs="Times New Roman"/>
          <w:sz w:val="52"/>
          <w:szCs w:val="52"/>
          <w:lang w:eastAsia="zh-CN"/>
        </w:rPr>
        <w:t>贸易和旅游</w:t>
      </w:r>
    </w:p>
    <w:p>
      <w:pPr>
        <w:rPr>
          <w:rFonts w:hint="eastAsia" w:ascii="宋体" w:hAnsi="宋体" w:eastAsia="宋体" w:cs="Times New Roman"/>
          <w:sz w:val="52"/>
          <w:szCs w:val="52"/>
        </w:rPr>
      </w:pPr>
      <w:r>
        <w:rPr>
          <w:sz w:val="5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284480</wp:posOffset>
                </wp:positionH>
                <wp:positionV relativeFrom="paragraph">
                  <wp:posOffset>26035</wp:posOffset>
                </wp:positionV>
                <wp:extent cx="5899785" cy="28575"/>
                <wp:effectExtent l="0" t="38100" r="5715" b="47625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9785" cy="28575"/>
                        </a:xfrm>
                        <a:prstGeom prst="line">
                          <a:avLst/>
                        </a:prstGeom>
                        <a:ln w="76200" cap="flat" cmpd="thinThick">
                          <a:solidFill>
                            <a:srgbClr val="0D0D0D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2.4pt;margin-top:2.05pt;height:2.25pt;width:464.55pt;z-index:251665408;mso-width-relative:page;mso-height-relative:page;" filled="f" stroked="t" coordsize="21600,21600" o:gfxdata="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Hu5JSzXAAAABgEAAA8AAAAAAAAAAQAgAAAAIgAAAGRycy9kb3ducmV2LnhtbFBL&#10;AQIUABQAAAAIAIdO4kAmS4bx9wEAAMUDAAAOAAAAAAAAAAEAIAAAACYBAABkcnMvZTJvRG9jLnht&#10;bFBLBQYAAAAABgAGAFkBAACPBQAAAAA=&#10;">
                <v:fill on="f" focussize="0,0"/>
                <v:stroke weight="6pt" color="#0D0D0D" linestyle="thinThick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Times New Roman"/>
          <w:sz w:val="52"/>
          <w:szCs w:val="52"/>
        </w:rPr>
        <w:t xml:space="preserve"> </w:t>
      </w:r>
      <w:bookmarkStart w:id="0" w:name="_GoBack"/>
      <w:bookmarkEnd w:id="0"/>
    </w:p>
    <w:p>
      <w:pPr>
        <w:rPr>
          <w:rFonts w:ascii="宋体" w:hAnsi="宋体" w:cs="宋体"/>
          <w:sz w:val="52"/>
          <w:szCs w:val="52"/>
        </w:rPr>
      </w:pP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简要说明：本篇资料反映历年接待旅游人次数、星级饭店接待人次数、星级饭店设施、旅游总收入、社会消费品零售总额以及物价指数。</w:t>
      </w:r>
    </w:p>
    <w:p>
      <w:pPr>
        <w:rPr>
          <w:rFonts w:ascii="宋体" w:hAnsi="宋体" w:cs="宋体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编辑人员：黄珑怡</w:t>
      </w:r>
    </w:p>
    <w:p>
      <w:pPr>
        <w:ind w:firstLine="600" w:firstLineChars="200"/>
        <w:rPr>
          <w:rFonts w:ascii="宋体" w:hAnsi="宋体" w:cs="宋体"/>
          <w:sz w:val="30"/>
          <w:szCs w:val="30"/>
        </w:rPr>
      </w:pPr>
    </w:p>
    <w:p/>
    <w:p/>
    <w:p>
      <w:p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020" w:right="1083" w:bottom="1020" w:left="1083" w:header="510" w:footer="510" w:gutter="0"/>
          <w:cols w:space="720" w:num="1"/>
          <w:titlePg/>
          <w:docGrid w:type="lines" w:linePitch="312" w:charSpace="0"/>
        </w:sectPr>
      </w:pPr>
    </w:p>
    <w:p>
      <w:pPr>
        <w:sectPr>
          <w:footerReference r:id="rId13" w:type="first"/>
          <w:headerReference r:id="rId9" w:type="default"/>
          <w:footerReference r:id="rId11" w:type="default"/>
          <w:headerReference r:id="rId10" w:type="even"/>
          <w:footerReference r:id="rId12" w:type="even"/>
          <w:pgSz w:w="11906" w:h="16838"/>
          <w:pgMar w:top="1020" w:right="1083" w:bottom="1020" w:left="1083" w:header="510" w:footer="510" w:gutter="0"/>
          <w:pgNumType w:fmt="numberInDash" w:start="145"/>
          <w:cols w:space="720" w:num="1"/>
          <w:docGrid w:type="lines" w:linePitch="312" w:charSpace="0"/>
        </w:sectPr>
      </w:pPr>
      <w:r>
        <w:drawing>
          <wp:inline distT="0" distB="0" distL="114300" distR="114300">
            <wp:extent cx="6173470" cy="9119870"/>
            <wp:effectExtent l="0" t="0" r="17780" b="5080"/>
            <wp:docPr id="1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73470" cy="911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6172200" cy="9115425"/>
            <wp:effectExtent l="0" t="0" r="0" b="9525"/>
            <wp:docPr id="1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911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6172200" cy="9119870"/>
            <wp:effectExtent l="0" t="0" r="0" b="5080"/>
            <wp:docPr id="1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3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911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6176645" cy="9105900"/>
            <wp:effectExtent l="0" t="0" r="14605" b="0"/>
            <wp:docPr id="1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6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76645" cy="910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6172200" cy="9115425"/>
            <wp:effectExtent l="0" t="0" r="0" b="9525"/>
            <wp:docPr id="1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7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911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6172200" cy="9109075"/>
            <wp:effectExtent l="0" t="0" r="0" b="15875"/>
            <wp:docPr id="1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8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910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6172200" cy="9119870"/>
            <wp:effectExtent l="0" t="0" r="0" b="5080"/>
            <wp:docPr id="2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9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911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6172200" cy="9119870"/>
            <wp:effectExtent l="0" t="0" r="0" b="5080"/>
            <wp:docPr id="2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0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911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footerReference r:id="rId14" w:type="default"/>
      <w:footerReference r:id="rId15" w:type="even"/>
      <w:pgSz w:w="11906" w:h="16838"/>
      <w:pgMar w:top="1021" w:right="1077" w:bottom="1021" w:left="1077" w:header="510" w:footer="624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654052"/>
      <w:docPartObj>
        <w:docPartGallery w:val="autotext"/>
      </w:docPartObj>
    </w:sdtPr>
    <w:sdtContent>
      <w:p>
        <w:pPr>
          <w:pStyle w:val="3"/>
          <w:jc w:val="right"/>
        </w:pPr>
        <w:r>
          <w:rPr>
            <w:rFonts w:ascii="Times New Roman" w:hAnsi="Times New Roman" w:cs="Times New Roman"/>
            <w:sz w:val="21"/>
            <w:szCs w:val="21"/>
          </w:rPr>
          <w:fldChar w:fldCharType="begin"/>
        </w:r>
        <w:r>
          <w:rPr>
            <w:rFonts w:ascii="Times New Roman" w:hAnsi="Times New Roman" w:cs="Times New Roman"/>
            <w:sz w:val="21"/>
            <w:szCs w:val="21"/>
          </w:rPr>
          <w:instrText xml:space="preserve"> PAGE   \* MERGEFORMAT </w:instrText>
        </w:r>
        <w:r>
          <w:rPr>
            <w:rFonts w:ascii="Times New Roman" w:hAnsi="Times New Roman" w:cs="Times New Roman"/>
            <w:sz w:val="21"/>
            <w:szCs w:val="21"/>
          </w:rPr>
          <w:fldChar w:fldCharType="separate"/>
        </w:r>
        <w:r>
          <w:rPr>
            <w:rFonts w:ascii="Times New Roman" w:hAnsi="Times New Roman" w:cs="Times New Roman"/>
            <w:sz w:val="21"/>
            <w:szCs w:val="21"/>
            <w:lang w:val="zh-CN"/>
          </w:rPr>
          <w:t>-</w:t>
        </w:r>
        <w:r>
          <w:rPr>
            <w:rFonts w:ascii="Times New Roman" w:hAnsi="Times New Roman" w:cs="Times New Roman"/>
            <w:sz w:val="21"/>
            <w:szCs w:val="21"/>
          </w:rPr>
          <w:t xml:space="preserve"> 153 -</w:t>
        </w:r>
        <w:r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654047"/>
      <w:docPartObj>
        <w:docPartGallery w:val="autotext"/>
      </w:docPartObj>
    </w:sdtPr>
    <w:sdtEndPr>
      <w:rPr>
        <w:rFonts w:ascii="Times New Roman" w:hAnsi="Times New Roman" w:eastAsia="黑体" w:cs="Times New Roman"/>
        <w:sz w:val="21"/>
        <w:szCs w:val="21"/>
      </w:rPr>
    </w:sdtEndPr>
    <w:sdtContent>
      <w:p>
        <w:pPr>
          <w:pStyle w:val="3"/>
        </w:pPr>
        <w:r>
          <w:rPr>
            <w:rFonts w:ascii="Times New Roman" w:hAnsi="Times New Roman" w:eastAsia="黑体" w:cs="Times New Roman"/>
            <w:sz w:val="21"/>
            <w:szCs w:val="21"/>
          </w:rPr>
          <w:fldChar w:fldCharType="begin"/>
        </w:r>
        <w:r>
          <w:rPr>
            <w:rFonts w:ascii="Times New Roman" w:hAnsi="Times New Roman" w:eastAsia="黑体" w:cs="Times New Roman"/>
            <w:sz w:val="21"/>
            <w:szCs w:val="21"/>
          </w:rPr>
          <w:instrText xml:space="preserve"> PAGE   \* MERGEFORMAT </w:instrText>
        </w:r>
        <w:r>
          <w:rPr>
            <w:rFonts w:ascii="Times New Roman" w:hAnsi="Times New Roman" w:eastAsia="黑体" w:cs="Times New Roman"/>
            <w:sz w:val="21"/>
            <w:szCs w:val="21"/>
          </w:rPr>
          <w:fldChar w:fldCharType="separate"/>
        </w:r>
        <w:r>
          <w:rPr>
            <w:rFonts w:ascii="Times New Roman" w:hAnsi="Times New Roman" w:eastAsia="黑体" w:cs="Times New Roman"/>
            <w:sz w:val="21"/>
            <w:szCs w:val="21"/>
            <w:lang w:val="zh-CN"/>
          </w:rPr>
          <w:t>-</w:t>
        </w:r>
        <w:r>
          <w:rPr>
            <w:rFonts w:ascii="Times New Roman" w:hAnsi="Times New Roman" w:eastAsia="黑体" w:cs="Times New Roman"/>
            <w:sz w:val="21"/>
            <w:szCs w:val="21"/>
          </w:rPr>
          <w:t xml:space="preserve"> 152 -</w:t>
        </w:r>
        <w:r>
          <w:rPr>
            <w:rFonts w:ascii="Times New Roman" w:hAnsi="Times New Roman" w:eastAsia="黑体" w:cs="Times New Roman"/>
            <w:sz w:val="21"/>
            <w:szCs w:val="21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0654052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3"/>
                                <w:jc w:val="right"/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  <w:fldChar w:fldCharType="begin"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  <w:t xml:space="preserve"> 153 -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0654052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3"/>
                          <w:jc w:val="right"/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fldChar w:fldCharType="begin"/>
                        </w: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instrText xml:space="preserve"> PAGE   \* MERGEFORMAT </w:instrText>
                        </w: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fldChar w:fldCharType="separate"/>
                        </w: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  <w:lang w:val="zh-CN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153 -</w:t>
                        </w: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0654047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rFonts w:ascii="Times New Roman" w:hAnsi="Times New Roman" w:eastAsia="黑体" w:cs="Times New Roman"/>
                              <w:sz w:val="21"/>
                              <w:szCs w:val="21"/>
                            </w:rPr>
                          </w:sdtEndPr>
                          <w:sdtContent>
                            <w:p>
                              <w:pPr>
                                <w:pStyle w:val="3"/>
                                <w:rPr>
                                  <w:rFonts w:ascii="Times New Roman" w:hAnsi="Times New Roman" w:eastAsia="黑体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Times New Roman" w:hAnsi="Times New Roman" w:eastAsia="黑体" w:cs="Times New Roman"/>
                                  <w:sz w:val="21"/>
                                  <w:szCs w:val="21"/>
                                </w:rPr>
                                <w:fldChar w:fldCharType="begin"/>
                              </w:r>
                              <w:r>
                                <w:rPr>
                                  <w:rFonts w:ascii="Times New Roman" w:hAnsi="Times New Roman" w:eastAsia="黑体" w:cs="Times New Roman"/>
                                  <w:sz w:val="21"/>
                                  <w:szCs w:val="21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="Times New Roman" w:hAnsi="Times New Roman" w:eastAsia="黑体" w:cs="Times New Roman"/>
                                  <w:sz w:val="21"/>
                                  <w:szCs w:val="21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Times New Roman" w:hAnsi="Times New Roman" w:eastAsia="黑体" w:cs="Times New Roman"/>
                                  <w:sz w:val="21"/>
                                  <w:szCs w:val="21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 w:eastAsia="黑体" w:cs="Times New Roman"/>
                                  <w:sz w:val="21"/>
                                  <w:szCs w:val="21"/>
                                </w:rPr>
                                <w:t xml:space="preserve"> 152 -</w:t>
                              </w:r>
                              <w:r>
                                <w:rPr>
                                  <w:rFonts w:ascii="Times New Roman" w:hAnsi="Times New Roman" w:eastAsia="黑体" w:cs="Times New Roman"/>
                                  <w:sz w:val="21"/>
                                  <w:szCs w:val="21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="Times New Roman" w:hAnsi="Times New Roman" w:eastAsia="黑体" w:cs="Times New Roman"/>
                              <w:sz w:val="21"/>
                              <w:szCs w:val="2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0654047"/>
                      <w:docPartObj>
                        <w:docPartGallery w:val="autotext"/>
                      </w:docPartObj>
                    </w:sdtPr>
                    <w:sdtEndPr>
                      <w:rPr>
                        <w:rFonts w:ascii="Times New Roman" w:hAnsi="Times New Roman" w:eastAsia="黑体" w:cs="Times New Roman"/>
                        <w:sz w:val="21"/>
                        <w:szCs w:val="21"/>
                      </w:rPr>
                    </w:sdtEndPr>
                    <w:sdtContent>
                      <w:p>
                        <w:pPr>
                          <w:pStyle w:val="3"/>
                          <w:rPr>
                            <w:rFonts w:ascii="Times New Roman" w:hAnsi="Times New Roman" w:eastAsia="黑体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黑体" w:cs="Times New Roman"/>
                            <w:sz w:val="21"/>
                            <w:szCs w:val="21"/>
                          </w:rPr>
                          <w:fldChar w:fldCharType="begin"/>
                        </w:r>
                        <w:r>
                          <w:rPr>
                            <w:rFonts w:ascii="Times New Roman" w:hAnsi="Times New Roman" w:eastAsia="黑体" w:cs="Times New Roman"/>
                            <w:sz w:val="21"/>
                            <w:szCs w:val="21"/>
                          </w:rPr>
                          <w:instrText xml:space="preserve"> PAGE   \* MERGEFORMAT </w:instrText>
                        </w:r>
                        <w:r>
                          <w:rPr>
                            <w:rFonts w:ascii="Times New Roman" w:hAnsi="Times New Roman" w:eastAsia="黑体" w:cs="Times New Roman"/>
                            <w:sz w:val="21"/>
                            <w:szCs w:val="21"/>
                          </w:rPr>
                          <w:fldChar w:fldCharType="separate"/>
                        </w:r>
                        <w:r>
                          <w:rPr>
                            <w:rFonts w:ascii="Times New Roman" w:hAnsi="Times New Roman" w:eastAsia="黑体" w:cs="Times New Roman"/>
                            <w:sz w:val="21"/>
                            <w:szCs w:val="21"/>
                            <w:lang w:val="zh-CN"/>
                          </w:rPr>
                          <w:t>-</w:t>
                        </w:r>
                        <w:r>
                          <w:rPr>
                            <w:rFonts w:ascii="Times New Roman" w:hAnsi="Times New Roman" w:eastAsia="黑体" w:cs="Times New Roman"/>
                            <w:sz w:val="21"/>
                            <w:szCs w:val="21"/>
                          </w:rPr>
                          <w:t xml:space="preserve"> 152 -</w:t>
                        </w:r>
                        <w:r>
                          <w:rPr>
                            <w:rFonts w:ascii="Times New Roman" w:hAnsi="Times New Roman" w:eastAsia="黑体" w:cs="Times New Roman"/>
                            <w:sz w:val="21"/>
                            <w:szCs w:val="21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rFonts w:ascii="Times New Roman" w:hAnsi="Times New Roman" w:eastAsia="黑体" w:cs="Times New Roman"/>
                        <w:sz w:val="21"/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0654052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3"/>
                                <w:jc w:val="right"/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  <w:fldChar w:fldCharType="begin"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  <w:t xml:space="preserve"> 153 -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0654052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3"/>
                          <w:jc w:val="right"/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fldChar w:fldCharType="begin"/>
                        </w: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instrText xml:space="preserve"> PAGE   \* MERGEFORMAT </w:instrText>
                        </w: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fldChar w:fldCharType="separate"/>
                        </w: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  <w:lang w:val="zh-CN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153 -</w:t>
                        </w: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0654047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rFonts w:ascii="Times New Roman" w:hAnsi="Times New Roman" w:eastAsia="黑体" w:cs="Times New Roman"/>
                              <w:sz w:val="21"/>
                              <w:szCs w:val="21"/>
                            </w:rPr>
                          </w:sdtEndPr>
                          <w:sdtContent>
                            <w:p>
                              <w:pPr>
                                <w:pStyle w:val="3"/>
                                <w:rPr>
                                  <w:rFonts w:ascii="Times New Roman" w:hAnsi="Times New Roman" w:eastAsia="黑体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Times New Roman" w:hAnsi="Times New Roman" w:eastAsia="黑体" w:cs="Times New Roman"/>
                                  <w:sz w:val="21"/>
                                  <w:szCs w:val="21"/>
                                </w:rPr>
                                <w:fldChar w:fldCharType="begin"/>
                              </w:r>
                              <w:r>
                                <w:rPr>
                                  <w:rFonts w:ascii="Times New Roman" w:hAnsi="Times New Roman" w:eastAsia="黑体" w:cs="Times New Roman"/>
                                  <w:sz w:val="21"/>
                                  <w:szCs w:val="21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="Times New Roman" w:hAnsi="Times New Roman" w:eastAsia="黑体" w:cs="Times New Roman"/>
                                  <w:sz w:val="21"/>
                                  <w:szCs w:val="21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Times New Roman" w:hAnsi="Times New Roman" w:eastAsia="黑体" w:cs="Times New Roman"/>
                                  <w:sz w:val="21"/>
                                  <w:szCs w:val="21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 w:eastAsia="黑体" w:cs="Times New Roman"/>
                                  <w:sz w:val="21"/>
                                  <w:szCs w:val="21"/>
                                </w:rPr>
                                <w:t xml:space="preserve"> 152 -</w:t>
                              </w:r>
                              <w:r>
                                <w:rPr>
                                  <w:rFonts w:ascii="Times New Roman" w:hAnsi="Times New Roman" w:eastAsia="黑体" w:cs="Times New Roman"/>
                                  <w:sz w:val="21"/>
                                  <w:szCs w:val="21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="Times New Roman" w:hAnsi="Times New Roman" w:eastAsia="黑体" w:cs="Times New Roman"/>
                              <w:sz w:val="21"/>
                              <w:szCs w:val="2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0654047"/>
                      <w:docPartObj>
                        <w:docPartGallery w:val="autotext"/>
                      </w:docPartObj>
                    </w:sdtPr>
                    <w:sdtEndPr>
                      <w:rPr>
                        <w:rFonts w:ascii="Times New Roman" w:hAnsi="Times New Roman" w:eastAsia="黑体" w:cs="Times New Roman"/>
                        <w:sz w:val="21"/>
                        <w:szCs w:val="21"/>
                      </w:rPr>
                    </w:sdtEndPr>
                    <w:sdtContent>
                      <w:p>
                        <w:pPr>
                          <w:pStyle w:val="3"/>
                          <w:rPr>
                            <w:rFonts w:ascii="Times New Roman" w:hAnsi="Times New Roman" w:eastAsia="黑体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黑体" w:cs="Times New Roman"/>
                            <w:sz w:val="21"/>
                            <w:szCs w:val="21"/>
                          </w:rPr>
                          <w:fldChar w:fldCharType="begin"/>
                        </w:r>
                        <w:r>
                          <w:rPr>
                            <w:rFonts w:ascii="Times New Roman" w:hAnsi="Times New Roman" w:eastAsia="黑体" w:cs="Times New Roman"/>
                            <w:sz w:val="21"/>
                            <w:szCs w:val="21"/>
                          </w:rPr>
                          <w:instrText xml:space="preserve"> PAGE   \* MERGEFORMAT </w:instrText>
                        </w:r>
                        <w:r>
                          <w:rPr>
                            <w:rFonts w:ascii="Times New Roman" w:hAnsi="Times New Roman" w:eastAsia="黑体" w:cs="Times New Roman"/>
                            <w:sz w:val="21"/>
                            <w:szCs w:val="21"/>
                          </w:rPr>
                          <w:fldChar w:fldCharType="separate"/>
                        </w:r>
                        <w:r>
                          <w:rPr>
                            <w:rFonts w:ascii="Times New Roman" w:hAnsi="Times New Roman" w:eastAsia="黑体" w:cs="Times New Roman"/>
                            <w:sz w:val="21"/>
                            <w:szCs w:val="21"/>
                            <w:lang w:val="zh-CN"/>
                          </w:rPr>
                          <w:t>-</w:t>
                        </w:r>
                        <w:r>
                          <w:rPr>
                            <w:rFonts w:ascii="Times New Roman" w:hAnsi="Times New Roman" w:eastAsia="黑体" w:cs="Times New Roman"/>
                            <w:sz w:val="21"/>
                            <w:szCs w:val="21"/>
                          </w:rPr>
                          <w:t xml:space="preserve"> 152 -</w:t>
                        </w:r>
                        <w:r>
                          <w:rPr>
                            <w:rFonts w:ascii="Times New Roman" w:hAnsi="Times New Roman" w:eastAsia="黑体" w:cs="Times New Roman"/>
                            <w:sz w:val="21"/>
                            <w:szCs w:val="21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rFonts w:ascii="Times New Roman" w:hAnsi="Times New Roman" w:eastAsia="黑体" w:cs="Times New Roman"/>
                        <w:sz w:val="21"/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0"/>
      </w:pBdr>
      <w:jc w:val="right"/>
    </w:pPr>
    <w:r>
      <w:rPr>
        <w:rFonts w:hint="eastAsia" w:ascii="黑体" w:eastAsia="黑体"/>
        <w:sz w:val="18"/>
        <w:szCs w:val="18"/>
      </w:rPr>
      <w:t>贸易和旅游</w:t>
    </w:r>
    <w:r>
      <w:rPr>
        <w:rFonts w:hint="eastAsia"/>
      </w:rPr>
      <w:t xml:space="preserve"> </w:t>
    </w:r>
    <w:r>
      <w:drawing>
        <wp:inline distT="0" distB="0" distL="0" distR="0">
          <wp:extent cx="421640" cy="323850"/>
          <wp:effectExtent l="19050" t="0" r="0" b="0"/>
          <wp:docPr id="11" name="图片 10" descr="图标 0.9高 1.16宽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0" descr="图标 0.9高 1.16宽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2084" cy="3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0"/>
      </w:pBdr>
    </w:pPr>
    <w:r>
      <w:drawing>
        <wp:inline distT="0" distB="0" distL="0" distR="0">
          <wp:extent cx="421640" cy="323850"/>
          <wp:effectExtent l="19050" t="0" r="0" b="0"/>
          <wp:docPr id="10" name="图片 9" descr="图标 0.9高 1.16宽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9" descr="图标 0.9高 1.16宽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2084" cy="3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</w:t>
    </w:r>
    <w:r>
      <w:rPr>
        <w:rFonts w:hint="eastAsia" w:ascii="黑体" w:eastAsia="黑体"/>
        <w:sz w:val="18"/>
        <w:szCs w:val="18"/>
      </w:rPr>
      <w:t>贸易和旅游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0"/>
      </w:pBdr>
      <w:jc w:val="right"/>
    </w:pPr>
    <w:r>
      <w:rPr>
        <w:rFonts w:hint="eastAsia" w:ascii="黑体" w:eastAsia="黑体"/>
        <w:sz w:val="18"/>
        <w:szCs w:val="18"/>
      </w:rPr>
      <w:t>贸易和旅游</w:t>
    </w:r>
    <w:r>
      <w:rPr>
        <w:rFonts w:hint="eastAsia"/>
      </w:rPr>
      <w:t xml:space="preserve"> </w:t>
    </w:r>
    <w:r>
      <w:drawing>
        <wp:inline distT="0" distB="0" distL="0" distR="0">
          <wp:extent cx="421640" cy="323850"/>
          <wp:effectExtent l="0" t="0" r="5080" b="11430"/>
          <wp:docPr id="8" name="图片 10" descr="图标 0.9高 1.16宽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10" descr="图标 0.9高 1.16宽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2084" cy="3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0"/>
      </w:pBdr>
    </w:pPr>
    <w:r>
      <w:drawing>
        <wp:inline distT="0" distB="0" distL="0" distR="0">
          <wp:extent cx="421640" cy="323850"/>
          <wp:effectExtent l="0" t="0" r="5080" b="11430"/>
          <wp:docPr id="9" name="图片 9" descr="图标 0.9高 1.16宽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 descr="图标 0.9高 1.16宽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2084" cy="3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</w:t>
    </w:r>
    <w:r>
      <w:rPr>
        <w:rFonts w:hint="eastAsia" w:ascii="黑体" w:eastAsia="黑体"/>
        <w:sz w:val="18"/>
        <w:szCs w:val="18"/>
      </w:rPr>
      <w:t>贸易和旅游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758"/>
    <w:rsid w:val="00072185"/>
    <w:rsid w:val="001F2DAF"/>
    <w:rsid w:val="002230CF"/>
    <w:rsid w:val="00331B32"/>
    <w:rsid w:val="004025E3"/>
    <w:rsid w:val="0046328A"/>
    <w:rsid w:val="00476BA4"/>
    <w:rsid w:val="00487B55"/>
    <w:rsid w:val="006358EE"/>
    <w:rsid w:val="0067798A"/>
    <w:rsid w:val="006B38E1"/>
    <w:rsid w:val="00706758"/>
    <w:rsid w:val="007922CB"/>
    <w:rsid w:val="007F57B4"/>
    <w:rsid w:val="00860027"/>
    <w:rsid w:val="0087742C"/>
    <w:rsid w:val="00891950"/>
    <w:rsid w:val="009042B0"/>
    <w:rsid w:val="00A95FDF"/>
    <w:rsid w:val="00A966AC"/>
    <w:rsid w:val="00B15EAC"/>
    <w:rsid w:val="00B56B02"/>
    <w:rsid w:val="00B96F13"/>
    <w:rsid w:val="00D80F80"/>
    <w:rsid w:val="00E90201"/>
    <w:rsid w:val="00F3236C"/>
    <w:rsid w:val="00FC656D"/>
    <w:rsid w:val="00FF7842"/>
    <w:rsid w:val="038512CD"/>
    <w:rsid w:val="3D83391F"/>
    <w:rsid w:val="5DE858F4"/>
    <w:rsid w:val="6B4A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8" Type="http://schemas.openxmlformats.org/officeDocument/2006/relationships/fontTable" Target="fontTable.xml"/><Relationship Id="rId27" Type="http://schemas.openxmlformats.org/officeDocument/2006/relationships/customXml" Target="../customXml/item2.xml"/><Relationship Id="rId26" Type="http://schemas.openxmlformats.org/officeDocument/2006/relationships/customXml" Target="../customXml/item1.xml"/><Relationship Id="rId25" Type="http://schemas.openxmlformats.org/officeDocument/2006/relationships/image" Target="media/image10.emf"/><Relationship Id="rId24" Type="http://schemas.openxmlformats.org/officeDocument/2006/relationships/image" Target="media/image9.emf"/><Relationship Id="rId23" Type="http://schemas.openxmlformats.org/officeDocument/2006/relationships/image" Target="media/image8.emf"/><Relationship Id="rId22" Type="http://schemas.openxmlformats.org/officeDocument/2006/relationships/image" Target="media/image7.emf"/><Relationship Id="rId21" Type="http://schemas.openxmlformats.org/officeDocument/2006/relationships/image" Target="media/image6.emf"/><Relationship Id="rId20" Type="http://schemas.openxmlformats.org/officeDocument/2006/relationships/image" Target="media/image5.emf"/><Relationship Id="rId2" Type="http://schemas.openxmlformats.org/officeDocument/2006/relationships/settings" Target="settings.xml"/><Relationship Id="rId19" Type="http://schemas.openxmlformats.org/officeDocument/2006/relationships/image" Target="media/image4.emf"/><Relationship Id="rId18" Type="http://schemas.openxmlformats.org/officeDocument/2006/relationships/image" Target="media/image3.emf"/><Relationship Id="rId17" Type="http://schemas.openxmlformats.org/officeDocument/2006/relationships/image" Target="media/image2.jpeg"/><Relationship Id="rId16" Type="http://schemas.openxmlformats.org/officeDocument/2006/relationships/theme" Target="theme/theme1.xml"/><Relationship Id="rId15" Type="http://schemas.openxmlformats.org/officeDocument/2006/relationships/footer" Target="footer8.xml"/><Relationship Id="rId14" Type="http://schemas.openxmlformats.org/officeDocument/2006/relationships/footer" Target="footer7.xml"/><Relationship Id="rId13" Type="http://schemas.openxmlformats.org/officeDocument/2006/relationships/footer" Target="footer6.xml"/><Relationship Id="rId12" Type="http://schemas.openxmlformats.org/officeDocument/2006/relationships/footer" Target="footer5.xml"/><Relationship Id="rId11" Type="http://schemas.openxmlformats.org/officeDocument/2006/relationships/footer" Target="footer4.xml"/><Relationship Id="rId10" Type="http://schemas.openxmlformats.org/officeDocument/2006/relationships/header" Target="header5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DFFA1F-50D9-4058-ACCD-C556FA9409D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WZSZF</Company>
  <Pages>9</Pages>
  <Words>58</Words>
  <Characters>59</Characters>
  <Lines>19</Lines>
  <Paragraphs>5</Paragraphs>
  <TotalTime>0</TotalTime>
  <ScaleCrop>false</ScaleCrop>
  <LinksUpToDate>false</LinksUpToDate>
  <CharactersWithSpaces>112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2018-09-03T07:35:00Z</dcterms:created>
  <dc:creator>WZS</dc:creator>
  <cp:lastModifiedBy>wzs</cp:lastModifiedBy>
  <dcterms:modified xsi:type="dcterms:W3CDTF">2020-01-19T10:15:12Z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