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2E" w:rsidRDefault="00596F2E" w:rsidP="00596F2E">
      <w:pPr>
        <w:rPr>
          <w:sz w:val="44"/>
          <w:szCs w:val="44"/>
        </w:rPr>
      </w:pPr>
    </w:p>
    <w:p w:rsidR="00596F2E" w:rsidRDefault="00596F2E" w:rsidP="00596F2E">
      <w:pPr>
        <w:rPr>
          <w:sz w:val="44"/>
          <w:szCs w:val="44"/>
        </w:rPr>
      </w:pPr>
    </w:p>
    <w:p w:rsidR="00596F2E" w:rsidRDefault="00596F2E" w:rsidP="00596F2E">
      <w:pPr>
        <w:rPr>
          <w:sz w:val="44"/>
          <w:szCs w:val="44"/>
        </w:rPr>
      </w:pPr>
    </w:p>
    <w:p w:rsidR="00596F2E" w:rsidRDefault="00596F2E" w:rsidP="00596F2E">
      <w:pPr>
        <w:rPr>
          <w:sz w:val="44"/>
          <w:szCs w:val="44"/>
        </w:rPr>
      </w:pPr>
    </w:p>
    <w:p w:rsidR="00596F2E" w:rsidRDefault="00596F2E" w:rsidP="00596F2E">
      <w:pPr>
        <w:rPr>
          <w:rFonts w:ascii="仿宋_GB2312" w:eastAsia="仿宋_GB2312" w:hAnsi="仿宋_GB2312" w:cs="仿宋_GB2312"/>
          <w:sz w:val="52"/>
          <w:szCs w:val="52"/>
        </w:rPr>
      </w:pPr>
      <w:r>
        <w:rPr>
          <w:rFonts w:hint="eastAsia"/>
          <w:noProof/>
          <w:sz w:val="44"/>
          <w:szCs w:val="44"/>
        </w:rPr>
        <w:drawing>
          <wp:inline distT="0" distB="0" distL="0" distR="0">
            <wp:extent cx="1438275" cy="1152525"/>
            <wp:effectExtent l="19050" t="0" r="9525" b="0"/>
            <wp:docPr id="1" name="图片 3" descr="统计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统计图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sz w:val="44"/>
          <w:szCs w:val="44"/>
        </w:rPr>
        <w:t xml:space="preserve">    </w:t>
      </w:r>
      <w:r>
        <w:rPr>
          <w:rFonts w:ascii="仿宋_GB2312" w:eastAsia="仿宋_GB2312" w:hAnsi="仿宋_GB2312" w:cs="仿宋_GB2312" w:hint="eastAsia"/>
          <w:sz w:val="52"/>
          <w:szCs w:val="52"/>
        </w:rPr>
        <w:t>第五篇  财  政</w:t>
      </w:r>
    </w:p>
    <w:p w:rsidR="00596F2E" w:rsidRDefault="00A40566" w:rsidP="00596F2E">
      <w:pPr>
        <w:rPr>
          <w:rFonts w:ascii="宋体" w:hAnsi="宋体" w:cs="宋体"/>
          <w:sz w:val="52"/>
          <w:szCs w:val="52"/>
        </w:rPr>
      </w:pPr>
      <w:r w:rsidRPr="00A40566">
        <w:rPr>
          <w:sz w:val="52"/>
        </w:rPr>
        <w:pict>
          <v:line id="直线 6" o:spid="_x0000_s2050" style="position:absolute;left:0;text-align:left;z-index:251660288" from="4.85pt,17.55pt" to="419.6pt,17.55pt" strokecolor="#0d0d0d" strokeweight="6pt">
            <v:stroke linestyle="thinThick" joinstyle="miter"/>
          </v:line>
        </w:pict>
      </w:r>
    </w:p>
    <w:p w:rsidR="00596F2E" w:rsidRDefault="00596F2E" w:rsidP="00596F2E">
      <w:pPr>
        <w:rPr>
          <w:rFonts w:ascii="宋体" w:hAnsi="宋体" w:cs="宋体"/>
          <w:sz w:val="52"/>
          <w:szCs w:val="52"/>
        </w:rPr>
      </w:pPr>
    </w:p>
    <w:p w:rsidR="001D2081" w:rsidRDefault="001D2081" w:rsidP="001D208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简要说明：本篇资料反映本市财政收支状况，资料来源于五指山市财政局，资料基础为国家财政决算、预算外资金收支决算和有关财务报表。</w:t>
      </w:r>
    </w:p>
    <w:p w:rsidR="001D2081" w:rsidRPr="005908FC" w:rsidRDefault="001D2081" w:rsidP="001D208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自2012年起，地方一般预算收入更名为地方公共财政预算收入，地方一般预算支出更名为地方公共财政预算支出。从2010年起，预算支出科目和预算外财政专户资金支出科目有变动。</w:t>
      </w:r>
    </w:p>
    <w:p w:rsidR="0034536F" w:rsidRDefault="001D2081" w:rsidP="001D2081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编辑人员：陈江鑫</w:t>
      </w:r>
    </w:p>
    <w:p w:rsidR="009C179A" w:rsidRDefault="0034536F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  <w:sectPr w:rsidR="009C179A" w:rsidSect="000850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:rsidR="0034536F" w:rsidRDefault="0034536F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lastRenderedPageBreak/>
        <w:drawing>
          <wp:inline distT="0" distB="0" distL="0" distR="0">
            <wp:extent cx="6172200" cy="918210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6F" w:rsidRDefault="00B17E15" w:rsidP="0034536F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noProof/>
          <w:sz w:val="30"/>
          <w:szCs w:val="30"/>
        </w:rPr>
        <w:lastRenderedPageBreak/>
        <w:drawing>
          <wp:inline distT="0" distB="0" distL="0" distR="0">
            <wp:extent cx="6172200" cy="9172575"/>
            <wp:effectExtent l="19050" t="0" r="0" b="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6F" w:rsidRDefault="0034536F" w:rsidP="0034536F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noProof/>
          <w:sz w:val="30"/>
          <w:szCs w:val="30"/>
        </w:rPr>
        <w:lastRenderedPageBreak/>
        <w:drawing>
          <wp:inline distT="0" distB="0" distL="0" distR="0">
            <wp:extent cx="6181725" cy="9172575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6F" w:rsidRDefault="0034536F" w:rsidP="0034536F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  <w:r>
        <w:rPr>
          <w:rFonts w:ascii="仿宋_GB2312" w:eastAsia="仿宋_GB2312" w:hAnsi="仿宋_GB2312" w:cs="仿宋_GB2312"/>
          <w:noProof/>
          <w:sz w:val="30"/>
          <w:szCs w:val="30"/>
        </w:rPr>
        <w:lastRenderedPageBreak/>
        <w:drawing>
          <wp:inline distT="0" distB="0" distL="0" distR="0">
            <wp:extent cx="6181725" cy="9172575"/>
            <wp:effectExtent l="1905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6F" w:rsidRDefault="0034536F" w:rsidP="0034536F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  <w:r>
        <w:rPr>
          <w:rFonts w:ascii="仿宋_GB2312" w:eastAsia="仿宋_GB2312" w:hAnsi="仿宋_GB2312" w:cs="仿宋_GB2312"/>
          <w:noProof/>
          <w:sz w:val="30"/>
          <w:szCs w:val="30"/>
        </w:rPr>
        <w:lastRenderedPageBreak/>
        <w:drawing>
          <wp:inline distT="0" distB="0" distL="0" distR="0">
            <wp:extent cx="6181725" cy="917257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4D" w:rsidRDefault="005A6AFE" w:rsidP="0034536F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noProof/>
          <w:sz w:val="30"/>
          <w:szCs w:val="30"/>
        </w:rPr>
        <w:lastRenderedPageBreak/>
        <w:drawing>
          <wp:inline distT="0" distB="0" distL="0" distR="0">
            <wp:extent cx="6172200" cy="9172575"/>
            <wp:effectExtent l="19050" t="0" r="0" b="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69" w:rsidRPr="0034536F" w:rsidRDefault="00D5444D" w:rsidP="0034536F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  <w:r>
        <w:rPr>
          <w:rFonts w:ascii="仿宋_GB2312" w:eastAsia="仿宋_GB2312" w:hAnsi="仿宋_GB2312" w:cs="仿宋_GB2312"/>
          <w:noProof/>
          <w:sz w:val="30"/>
          <w:szCs w:val="30"/>
        </w:rPr>
        <w:lastRenderedPageBreak/>
        <w:drawing>
          <wp:inline distT="0" distB="0" distL="0" distR="0">
            <wp:extent cx="6172200" cy="9172575"/>
            <wp:effectExtent l="19050" t="0" r="0" b="0"/>
            <wp:docPr id="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069" w:rsidRPr="0034536F" w:rsidSect="009C179A">
      <w:pgSz w:w="11906" w:h="16838"/>
      <w:pgMar w:top="1021" w:right="1077" w:bottom="1021" w:left="1077" w:header="510" w:footer="624" w:gutter="0"/>
      <w:pgNumType w:fmt="numberInDash" w:start="53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8D" w:rsidRDefault="0085238D" w:rsidP="00596F2E">
      <w:r>
        <w:separator/>
      </w:r>
    </w:p>
  </w:endnote>
  <w:endnote w:type="continuationSeparator" w:id="1">
    <w:p w:rsidR="0085238D" w:rsidRDefault="0085238D" w:rsidP="0059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0177"/>
      <w:docPartObj>
        <w:docPartGallery w:val="Page Numbers (Bottom of Page)"/>
        <w:docPartUnique/>
      </w:docPartObj>
    </w:sdtPr>
    <w:sdtContent>
      <w:p w:rsidR="000850DC" w:rsidRDefault="00A40566" w:rsidP="00E44BDB">
        <w:pPr>
          <w:pStyle w:val="a4"/>
        </w:pPr>
        <w:r w:rsidRPr="00E44BDB">
          <w:rPr>
            <w:rFonts w:ascii="Times New Roman" w:hAnsi="Times New Roman"/>
            <w:sz w:val="21"/>
            <w:szCs w:val="21"/>
          </w:rPr>
          <w:fldChar w:fldCharType="begin"/>
        </w:r>
        <w:r w:rsidR="00E44BDB" w:rsidRPr="00E44BDB">
          <w:rPr>
            <w:rFonts w:ascii="Times New Roman" w:hAnsi="Times New Roman"/>
            <w:sz w:val="21"/>
            <w:szCs w:val="21"/>
          </w:rPr>
          <w:instrText xml:space="preserve"> PAGE   \* MERGEFORMAT </w:instrText>
        </w:r>
        <w:r w:rsidRPr="00E44BDB">
          <w:rPr>
            <w:rFonts w:ascii="Times New Roman" w:hAnsi="Times New Roman"/>
            <w:sz w:val="21"/>
            <w:szCs w:val="21"/>
          </w:rPr>
          <w:fldChar w:fldCharType="separate"/>
        </w:r>
        <w:r w:rsidR="00426FC3" w:rsidRPr="00426FC3">
          <w:rPr>
            <w:rFonts w:ascii="Times New Roman" w:hAnsi="Times New Roman"/>
            <w:noProof/>
            <w:sz w:val="21"/>
            <w:szCs w:val="21"/>
            <w:lang w:val="zh-CN"/>
          </w:rPr>
          <w:t>-</w:t>
        </w:r>
        <w:r w:rsidR="00426FC3">
          <w:rPr>
            <w:rFonts w:ascii="Times New Roman" w:hAnsi="Times New Roman"/>
            <w:noProof/>
            <w:sz w:val="21"/>
            <w:szCs w:val="21"/>
          </w:rPr>
          <w:t xml:space="preserve"> 58 -</w:t>
        </w:r>
        <w:r w:rsidRPr="00E44BDB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01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  <w:szCs w:val="21"/>
      </w:rPr>
    </w:sdtEndPr>
    <w:sdtContent>
      <w:p w:rsidR="000850DC" w:rsidRDefault="00A40566" w:rsidP="00106A9E">
        <w:pPr>
          <w:pStyle w:val="a4"/>
          <w:jc w:val="right"/>
        </w:pPr>
        <w:r w:rsidRPr="00106A9E">
          <w:rPr>
            <w:rFonts w:ascii="Times New Roman" w:hAnsi="Times New Roman"/>
            <w:sz w:val="21"/>
            <w:szCs w:val="21"/>
          </w:rPr>
          <w:fldChar w:fldCharType="begin"/>
        </w:r>
        <w:r w:rsidR="00106A9E" w:rsidRPr="00106A9E">
          <w:rPr>
            <w:rFonts w:ascii="Times New Roman" w:hAnsi="Times New Roman"/>
            <w:sz w:val="21"/>
            <w:szCs w:val="21"/>
          </w:rPr>
          <w:instrText xml:space="preserve"> PAGE   \* MERGEFORMAT </w:instrText>
        </w:r>
        <w:r w:rsidRPr="00106A9E">
          <w:rPr>
            <w:rFonts w:ascii="Times New Roman" w:hAnsi="Times New Roman"/>
            <w:sz w:val="21"/>
            <w:szCs w:val="21"/>
          </w:rPr>
          <w:fldChar w:fldCharType="separate"/>
        </w:r>
        <w:r w:rsidR="00426FC3" w:rsidRPr="00426FC3">
          <w:rPr>
            <w:rFonts w:ascii="Times New Roman" w:hAnsi="Times New Roman"/>
            <w:noProof/>
            <w:sz w:val="21"/>
            <w:szCs w:val="21"/>
            <w:lang w:val="zh-CN"/>
          </w:rPr>
          <w:t>-</w:t>
        </w:r>
        <w:r w:rsidR="00426FC3">
          <w:rPr>
            <w:rFonts w:ascii="Times New Roman" w:hAnsi="Times New Roman"/>
            <w:noProof/>
            <w:sz w:val="21"/>
            <w:szCs w:val="21"/>
          </w:rPr>
          <w:t xml:space="preserve"> 59 -</w:t>
        </w:r>
        <w:r w:rsidRPr="00106A9E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C3" w:rsidRDefault="00426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8D" w:rsidRDefault="0085238D" w:rsidP="00596F2E">
      <w:r>
        <w:separator/>
      </w:r>
    </w:p>
  </w:footnote>
  <w:footnote w:type="continuationSeparator" w:id="1">
    <w:p w:rsidR="0085238D" w:rsidRDefault="0085238D" w:rsidP="00596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DC" w:rsidRPr="000850DC" w:rsidRDefault="00CF4037" w:rsidP="000850DC">
    <w:r>
      <w:rPr>
        <w:noProof/>
      </w:rPr>
      <w:drawing>
        <wp:inline distT="0" distB="0" distL="0" distR="0">
          <wp:extent cx="422084" cy="324000"/>
          <wp:effectExtent l="19050" t="0" r="0" b="0"/>
          <wp:docPr id="5" name="图片 4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CF4037">
      <w:rPr>
        <w:rFonts w:ascii="黑体" w:eastAsia="黑体" w:hint="eastAsia"/>
        <w:sz w:val="18"/>
        <w:szCs w:val="18"/>
      </w:rPr>
      <w:t>财  政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DC" w:rsidRPr="000850DC" w:rsidRDefault="00F20805" w:rsidP="00F20805">
    <w:pPr>
      <w:jc w:val="right"/>
    </w:pPr>
    <w:r w:rsidRPr="00F20805">
      <w:rPr>
        <w:rFonts w:ascii="黑体" w:eastAsia="黑体" w:hint="eastAsia"/>
        <w:sz w:val="18"/>
        <w:szCs w:val="18"/>
      </w:rPr>
      <w:t>财  政</w:t>
    </w:r>
    <w:r>
      <w:rPr>
        <w:rFonts w:hint="eastAsia"/>
      </w:rPr>
      <w:t xml:space="preserve"> </w:t>
    </w:r>
    <w:r>
      <w:rPr>
        <w:noProof/>
      </w:rPr>
      <w:drawing>
        <wp:inline distT="0" distB="0" distL="0" distR="0">
          <wp:extent cx="422084" cy="324000"/>
          <wp:effectExtent l="19050" t="0" r="0" b="0"/>
          <wp:docPr id="3" name="图片 2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C3" w:rsidRDefault="00426FC3" w:rsidP="00426FC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F2E"/>
    <w:rsid w:val="000850DC"/>
    <w:rsid w:val="00106A9E"/>
    <w:rsid w:val="001D2081"/>
    <w:rsid w:val="00322069"/>
    <w:rsid w:val="0034536F"/>
    <w:rsid w:val="00426FC3"/>
    <w:rsid w:val="00512D07"/>
    <w:rsid w:val="00596F2E"/>
    <w:rsid w:val="005A6AFE"/>
    <w:rsid w:val="006A04EA"/>
    <w:rsid w:val="007A0694"/>
    <w:rsid w:val="0085238D"/>
    <w:rsid w:val="009C179A"/>
    <w:rsid w:val="00A40566"/>
    <w:rsid w:val="00AE6475"/>
    <w:rsid w:val="00B17E15"/>
    <w:rsid w:val="00BA21AC"/>
    <w:rsid w:val="00CF4037"/>
    <w:rsid w:val="00D26E4D"/>
    <w:rsid w:val="00D5444D"/>
    <w:rsid w:val="00E15EF6"/>
    <w:rsid w:val="00E44BDB"/>
    <w:rsid w:val="00F2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F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6F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6F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10" Type="http://schemas.openxmlformats.org/officeDocument/2006/relationships/footer" Target="footer2.xml"/><Relationship Id="rId19" Type="http://schemas.openxmlformats.org/officeDocument/2006/relationships/image" Target="media/image9.e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</Words>
  <Characters>172</Characters>
  <Application>Microsoft Office Word</Application>
  <DocSecurity>0</DocSecurity>
  <Lines>1</Lines>
  <Paragraphs>1</Paragraphs>
  <ScaleCrop>false</ScaleCrop>
  <Company>WZSZF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</dc:creator>
  <cp:keywords/>
  <dc:description/>
  <cp:lastModifiedBy>WZS</cp:lastModifiedBy>
  <cp:revision>15</cp:revision>
  <dcterms:created xsi:type="dcterms:W3CDTF">2018-12-18T08:28:00Z</dcterms:created>
  <dcterms:modified xsi:type="dcterms:W3CDTF">2018-12-20T11:23:00Z</dcterms:modified>
</cp:coreProperties>
</file>