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附件3</w:t>
      </w: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考试</w:t>
      </w:r>
      <w:r>
        <w:rPr>
          <w:rFonts w:hint="eastAsia" w:ascii="方正小标宋简体" w:hAnsi="方正小标宋简体" w:eastAsia="方正小标宋简体" w:cs="方正小标宋简体"/>
          <w:b w:val="0"/>
          <w:bCs/>
          <w:sz w:val="44"/>
          <w:szCs w:val="44"/>
        </w:rPr>
        <w:t>防疫指南</w:t>
      </w:r>
    </w:p>
    <w:p>
      <w:pPr>
        <w:ind w:firstLine="600" w:firstLineChars="200"/>
        <w:rPr>
          <w:sz w:val="30"/>
          <w:szCs w:val="30"/>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个人活动轨迹查询方法：</w:t>
      </w:r>
    </w:p>
    <w:p>
      <w:pPr>
        <w:numPr>
          <w:ilvl w:val="0"/>
          <w:numId w:val="0"/>
        </w:numPr>
        <w:spacing w:line="600" w:lineRule="atLeast"/>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sz w:val="32"/>
          <w:szCs w:val="32"/>
          <w:lang w:val="en-US" w:eastAsia="zh-CN"/>
        </w:rPr>
        <w:t xml:space="preserve"> 1、</w:t>
      </w:r>
      <w:r>
        <w:rPr>
          <w:rFonts w:hint="eastAsia" w:ascii="仿宋_GB2312" w:hAnsi="仿宋_GB2312" w:eastAsia="仿宋_GB2312" w:cs="仿宋_GB2312"/>
          <w:b w:val="0"/>
          <w:bCs/>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2、联通手机用户</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sz w:val="32"/>
          <w:szCs w:val="32"/>
        </w:rPr>
        <w:t>3、移动手机用户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4、个人活动轨迹(行程卡）</w:t>
      </w:r>
      <w:r>
        <w:rPr>
          <w:rFonts w:hint="eastAsia" w:ascii="仿宋_GB2312" w:hAnsi="仿宋_GB2312" w:eastAsia="仿宋_GB2312" w:cs="仿宋_GB2312"/>
          <w:b w:val="0"/>
          <w:bCs/>
          <w:sz w:val="32"/>
          <w:szCs w:val="32"/>
        </w:rPr>
        <w:t>微信查询方法（扫码二维码</w:t>
      </w:r>
      <w:r>
        <w:rPr>
          <w:rFonts w:hint="eastAsia" w:ascii="仿宋_GB2312" w:hAnsi="仿宋_GB2312" w:eastAsia="仿宋_GB2312" w:cs="仿宋_GB2312"/>
          <w:b w:val="0"/>
          <w:bCs/>
          <w:sz w:val="32"/>
          <w:szCs w:val="32"/>
          <w:lang w:eastAsia="zh-CN"/>
        </w:rPr>
        <w:t>）</w:t>
      </w:r>
    </w:p>
    <w:p>
      <w:pPr>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ascii="仿宋_GB2312" w:hAnsi="仿宋_GB2312" w:eastAsia="仿宋_GB2312" w:cs="仿宋_GB2312"/>
          <w:sz w:val="32"/>
          <w:szCs w:val="32"/>
          <w:lang w:eastAsia="zh-CN"/>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w:t>
      </w:r>
      <w:r>
        <w:rPr>
          <w:rFonts w:hint="eastAsia" w:ascii="仿宋_GB2312" w:hAnsi="仿宋_GB2312" w:eastAsia="仿宋_GB2312" w:cs="仿宋_GB2312"/>
          <w:sz w:val="32"/>
          <w:szCs w:val="32"/>
          <w:lang w:val="en-US" w:eastAsia="zh-CN"/>
        </w:rPr>
        <w:t>海口</w:t>
      </w:r>
      <w:r>
        <w:rPr>
          <w:rFonts w:hint="eastAsia" w:ascii="仿宋_GB2312" w:hAnsi="仿宋_GB2312" w:eastAsia="仿宋_GB2312" w:cs="仿宋_GB2312"/>
          <w:sz w:val="32"/>
          <w:szCs w:val="32"/>
        </w:rPr>
        <w:t>市人民医院发热门诊就诊，避免乘坐交通工具。</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sz w:val="32"/>
          <w:szCs w:val="32"/>
        </w:rPr>
        <w:t>考试期间，如出现发热等不适时，</w:t>
      </w:r>
      <w:r>
        <w:rPr>
          <w:rFonts w:hint="eastAsia" w:ascii="仿宋_GB2312" w:hAnsi="仿宋_GB2312" w:eastAsia="仿宋_GB2312" w:cs="仿宋_GB2312"/>
          <w:b w:val="0"/>
          <w:bCs/>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14天内有境外旅居史(包括港澳台)的人员，不得参加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w:t>
      </w:r>
      <w:r>
        <w:rPr>
          <w:rFonts w:hint="eastAsia" w:ascii="仿宋_GB2312" w:hAnsi="仿宋_GB2312" w:eastAsia="仿宋_GB2312" w:cs="仿宋_GB2312"/>
          <w:b w:val="0"/>
          <w:bCs/>
          <w:sz w:val="32"/>
          <w:szCs w:val="32"/>
          <w:lang w:eastAsia="zh-CN"/>
        </w:rPr>
        <w:t>试准考证和防疫承诺书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w:t>
      </w:r>
      <w:r>
        <w:rPr>
          <w:rFonts w:hint="eastAsia" w:ascii="仿宋_GB2312" w:hAnsi="仿宋_GB2312" w:eastAsia="仿宋_GB2312" w:cs="仿宋_GB2312"/>
          <w:sz w:val="32"/>
          <w:szCs w:val="32"/>
          <w:lang w:val="en-US" w:eastAsia="zh-CN"/>
        </w:rPr>
        <w:t>风险</w:t>
      </w:r>
      <w:r>
        <w:rPr>
          <w:rFonts w:hint="eastAsia" w:ascii="仿宋_GB2312" w:hAnsi="仿宋_GB2312" w:eastAsia="仿宋_GB2312" w:cs="仿宋_GB2312"/>
          <w:sz w:val="32"/>
          <w:szCs w:val="32"/>
        </w:rPr>
        <w:t>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到医院做核酸检测，核酸检测为阴性者请在11月27日前联系五指山市卫生健康委员会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0898—86638215</w:t>
      </w:r>
      <w:r>
        <w:rPr>
          <w:rFonts w:hint="eastAsia" w:ascii="仿宋_GB2312" w:hAnsi="仿宋_GB2312" w:eastAsia="仿宋_GB2312" w:cs="仿宋_GB2312"/>
          <w:sz w:val="32"/>
          <w:szCs w:val="32"/>
        </w:rPr>
        <w:t>），如实汇报情况（风险区以根据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r>
        <w:rPr>
          <w:rFonts w:hint="eastAsia" w:ascii="仿宋_GB2312" w:hAnsi="仿宋_GB2312" w:eastAsia="仿宋_GB2312" w:cs="仿宋_GB2312"/>
          <w:sz w:val="32"/>
          <w:szCs w:val="32"/>
          <w:lang w:eastAsia="zh-CN"/>
        </w:rPr>
        <w:t>。</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笔试准考证</w:t>
      </w:r>
      <w:r>
        <w:rPr>
          <w:rFonts w:hint="eastAsia" w:ascii="仿宋_GB2312" w:hAnsi="仿宋_GB2312" w:eastAsia="仿宋_GB2312" w:cs="仿宋_GB2312"/>
          <w:b w:val="0"/>
          <w:bCs/>
          <w:sz w:val="32"/>
          <w:szCs w:val="32"/>
          <w:lang w:eastAsia="zh-CN"/>
        </w:rPr>
        <w:t>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请各位考生务必提高警惕，自觉主动配合做好</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 xml:space="preserve">期间疫情防控工作，如出现任何影响疫情防控工作的个人行为，将由本人承担相关法律责任。               </w:t>
      </w:r>
    </w:p>
    <w:p>
      <w:pPr>
        <w:bidi w:val="0"/>
        <w:jc w:val="right"/>
        <w:rPr>
          <w:rFonts w:hint="eastAsia" w:ascii="仿宋_GB2312" w:hAnsi="仿宋_GB2312" w:eastAsia="仿宋_GB2312" w:cs="仿宋_GB2312"/>
          <w:color w:val="000000"/>
          <w:kern w:val="2"/>
          <w:sz w:val="32"/>
          <w:szCs w:val="32"/>
          <w:shd w:val="clear" w:color="auto" w:fill="FFFFFF"/>
          <w:lang w:val="en-US" w:eastAsia="zh-CN" w:bidi="ar"/>
        </w:rPr>
      </w:pPr>
      <w:r>
        <w:rPr>
          <w:rFonts w:hint="eastAsia" w:ascii="仿宋_GB2312" w:hAnsi="仿宋_GB2312" w:eastAsia="仿宋_GB2312" w:cs="仿宋_GB2312"/>
          <w:color w:val="000000"/>
          <w:sz w:val="32"/>
          <w:szCs w:val="32"/>
          <w:shd w:val="clear" w:fill="FFFFFF"/>
          <w:lang w:val="en-US" w:eastAsia="zh-CN"/>
        </w:rPr>
        <w:t xml:space="preserve">          五指山市卫生健康委员会</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2020年11月23</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BrowalliaUPC">
    <w:panose1 w:val="020B0604020202020204"/>
    <w:charset w:val="00"/>
    <w:family w:val="auto"/>
    <w:pitch w:val="default"/>
    <w:sig w:usb0="81000003" w:usb1="00000000" w:usb2="00000000" w:usb3="00000000" w:csb0="00010001"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F26CE"/>
    <w:rsid w:val="061F37AB"/>
    <w:rsid w:val="0CF546E0"/>
    <w:rsid w:val="1D0A35B1"/>
    <w:rsid w:val="26705DD2"/>
    <w:rsid w:val="2B6379E4"/>
    <w:rsid w:val="2E3156A4"/>
    <w:rsid w:val="35F66291"/>
    <w:rsid w:val="3AD97958"/>
    <w:rsid w:val="47EE1015"/>
    <w:rsid w:val="4CEE1D65"/>
    <w:rsid w:val="4E1F0CED"/>
    <w:rsid w:val="51AE65C6"/>
    <w:rsid w:val="5D1F7A7B"/>
    <w:rsid w:val="5E3B52D5"/>
    <w:rsid w:val="606678D2"/>
    <w:rsid w:val="61487F1D"/>
    <w:rsid w:val="63162E30"/>
    <w:rsid w:val="67E867F5"/>
    <w:rsid w:val="69361A1B"/>
    <w:rsid w:val="6ACB79C8"/>
    <w:rsid w:val="6C9340D2"/>
    <w:rsid w:val="74E85537"/>
    <w:rsid w:val="756D7C48"/>
    <w:rsid w:val="799C0150"/>
    <w:rsid w:val="7B7D3360"/>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TML Typewriter"/>
    <w:basedOn w:val="5"/>
    <w:qFormat/>
    <w:uiPriority w:val="0"/>
    <w:rPr>
      <w:rFonts w:hint="default" w:ascii="monospace" w:hAnsi="monospace" w:eastAsia="monospace" w:cs="monospace"/>
      <w:sz w:val="20"/>
    </w:rPr>
  </w:style>
  <w:style w:type="character" w:styleId="8">
    <w:name w:val="HTML Acronym"/>
    <w:basedOn w:val="5"/>
    <w:qFormat/>
    <w:uiPriority w:val="0"/>
  </w:style>
  <w:style w:type="character" w:styleId="9">
    <w:name w:val="Hyperlink"/>
    <w:basedOn w:val="5"/>
    <w:qFormat/>
    <w:uiPriority w:val="0"/>
    <w:rPr>
      <w:color w:val="000000"/>
      <w:u w:val="none"/>
    </w:rPr>
  </w:style>
  <w:style w:type="character" w:styleId="10">
    <w:name w:val="HTML Code"/>
    <w:basedOn w:val="5"/>
    <w:qFormat/>
    <w:uiPriority w:val="0"/>
    <w:rPr>
      <w:rFonts w:hint="default" w:ascii="monospace" w:hAnsi="monospace" w:eastAsia="monospace" w:cs="monospace"/>
      <w:sz w:val="20"/>
    </w:rPr>
  </w:style>
  <w:style w:type="character" w:styleId="11">
    <w:name w:val="HTML Keyboard"/>
    <w:basedOn w:val="5"/>
    <w:qFormat/>
    <w:uiPriority w:val="0"/>
    <w:rPr>
      <w:rFonts w:ascii="monospace" w:hAnsi="monospace" w:eastAsia="monospace" w:cs="monospace"/>
      <w:sz w:val="20"/>
    </w:rPr>
  </w:style>
  <w:style w:type="character" w:styleId="12">
    <w:name w:val="HTML Sample"/>
    <w:basedOn w:val="5"/>
    <w:qFormat/>
    <w:uiPriority w:val="0"/>
    <w:rPr>
      <w:rFonts w:hint="default" w:ascii="monospace" w:hAnsi="monospace" w:eastAsia="monospace" w:cs="monospace"/>
    </w:rPr>
  </w:style>
  <w:style w:type="character" w:customStyle="1" w:styleId="14">
    <w:name w:val="页眉 Char"/>
    <w:basedOn w:val="5"/>
    <w:link w:val="3"/>
    <w:qFormat/>
    <w:uiPriority w:val="0"/>
    <w:rPr>
      <w:rFonts w:ascii="Calibri" w:hAnsi="Calibri" w:eastAsia="宋体" w:cs="黑体"/>
      <w:kern w:val="2"/>
      <w:sz w:val="18"/>
      <w:szCs w:val="18"/>
    </w:rPr>
  </w:style>
  <w:style w:type="character" w:customStyle="1" w:styleId="15">
    <w:name w:val="页脚 Char"/>
    <w:basedOn w:val="5"/>
    <w:link w:val="2"/>
    <w:qFormat/>
    <w:uiPriority w:val="0"/>
    <w:rPr>
      <w:rFonts w:ascii="Calibri" w:hAnsi="Calibri" w:eastAsia="宋体" w:cs="黑体"/>
      <w:kern w:val="2"/>
      <w:sz w:val="18"/>
      <w:szCs w:val="18"/>
    </w:rPr>
  </w:style>
  <w:style w:type="character" w:customStyle="1" w:styleId="16">
    <w:name w:val="aa"/>
    <w:basedOn w:val="5"/>
    <w:qFormat/>
    <w:uiPriority w:val="0"/>
    <w:rPr>
      <w:color w:val="006699"/>
    </w:rPr>
  </w:style>
  <w:style w:type="character" w:customStyle="1" w:styleId="17">
    <w:name w:val="bb"/>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Administrator</cp:lastModifiedBy>
  <cp:lastPrinted>2020-11-20T10:50:00Z</cp:lastPrinted>
  <dcterms:modified xsi:type="dcterms:W3CDTF">2020-11-23T08:20:45Z</dcterms:modified>
  <dc:title>笔试防疫指南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_DocHome">
    <vt:r8>-2094434265</vt:r8>
  </property>
</Properties>
</file>